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E" w:rsidRDefault="00400164">
      <w:pPr>
        <w:pStyle w:val="40"/>
        <w:shd w:val="clear" w:color="auto" w:fill="auto"/>
        <w:spacing w:after="670"/>
        <w:ind w:left="6600"/>
      </w:pPr>
      <w:bookmarkStart w:id="0" w:name="_GoBack"/>
      <w:bookmarkEnd w:id="0"/>
      <w:r>
        <w:t xml:space="preserve">Приложение </w:t>
      </w:r>
      <w:r w:rsidR="00812424">
        <w:t xml:space="preserve">                                </w:t>
      </w:r>
      <w:r>
        <w:t xml:space="preserve">к приказу Министерства </w:t>
      </w:r>
      <w:r w:rsidR="00812424">
        <w:t xml:space="preserve">                          </w:t>
      </w:r>
      <w:r>
        <w:t xml:space="preserve">по культуре и туризму Калининградской области </w:t>
      </w:r>
      <w:r w:rsidR="00812424">
        <w:t xml:space="preserve">                    </w:t>
      </w:r>
      <w:r>
        <w:t>№</w:t>
      </w:r>
      <w:r w:rsidR="00812424">
        <w:t>78</w:t>
      </w:r>
      <w:r>
        <w:t xml:space="preserve"> - ОД от </w:t>
      </w:r>
      <w:r w:rsidR="00812424" w:rsidRPr="00812424">
        <w:rPr>
          <w:rStyle w:val="413pt-1pt"/>
          <w:b/>
          <w:bCs/>
          <w:i w:val="0"/>
          <w:sz w:val="20"/>
          <w:szCs w:val="20"/>
          <w:lang w:val="ru-RU"/>
        </w:rPr>
        <w:t>2</w:t>
      </w:r>
      <w:r w:rsidR="00812424" w:rsidRPr="00812424">
        <w:rPr>
          <w:rStyle w:val="413pt-1pt"/>
          <w:b/>
          <w:bCs/>
          <w:sz w:val="20"/>
          <w:szCs w:val="20"/>
          <w:lang w:val="ru-RU"/>
        </w:rPr>
        <w:t>5</w:t>
      </w:r>
      <w:r w:rsidR="00812424" w:rsidRPr="00812424">
        <w:rPr>
          <w:rStyle w:val="413pt-1pt"/>
          <w:b/>
          <w:bCs/>
          <w:lang w:val="ru-RU"/>
        </w:rPr>
        <w:t xml:space="preserve"> </w:t>
      </w:r>
      <w:r>
        <w:t>марта 2022 года</w:t>
      </w:r>
    </w:p>
    <w:p w:rsidR="00F04E8E" w:rsidRDefault="00400164">
      <w:pPr>
        <w:pStyle w:val="32"/>
        <w:keepNext/>
        <w:keepLines/>
        <w:shd w:val="clear" w:color="auto" w:fill="auto"/>
        <w:spacing w:before="0"/>
        <w:ind w:right="360"/>
      </w:pPr>
      <w:bookmarkStart w:id="1" w:name="bookmark2"/>
      <w:r>
        <w:t>ПОЛОЖЕНИЕ</w:t>
      </w:r>
      <w:bookmarkEnd w:id="1"/>
    </w:p>
    <w:p w:rsidR="00F04E8E" w:rsidRDefault="00400164">
      <w:pPr>
        <w:pStyle w:val="30"/>
        <w:shd w:val="clear" w:color="auto" w:fill="auto"/>
        <w:spacing w:before="0" w:after="0" w:line="346" w:lineRule="exact"/>
        <w:ind w:right="360"/>
        <w:jc w:val="center"/>
      </w:pPr>
      <w:r>
        <w:t>о проведении I (регионального) этапа конкурса на определение</w:t>
      </w:r>
    </w:p>
    <w:p w:rsidR="00F04E8E" w:rsidRDefault="00400164">
      <w:pPr>
        <w:pStyle w:val="30"/>
        <w:shd w:val="clear" w:color="auto" w:fill="auto"/>
        <w:spacing w:before="0" w:after="293" w:line="346" w:lineRule="exact"/>
        <w:ind w:right="20"/>
        <w:jc w:val="center"/>
      </w:pPr>
      <w:r>
        <w:t>лучшего реализованного проекта в субъектах Российской Федерации</w:t>
      </w:r>
      <w:r>
        <w:br/>
        <w:t>«ДОМ КУЛЬТУРЫ. НОВЫЙ ФОРМАТ»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4164"/>
        </w:tabs>
        <w:spacing w:before="0" w:after="231" w:line="280" w:lineRule="exact"/>
        <w:ind w:left="3840"/>
        <w:jc w:val="both"/>
      </w:pPr>
      <w:bookmarkStart w:id="2" w:name="bookmark3"/>
      <w:r>
        <w:t>Общие положения</w:t>
      </w:r>
      <w:bookmarkEnd w:id="2"/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331" w:lineRule="exact"/>
        <w:ind w:firstLine="760"/>
      </w:pPr>
      <w:r>
        <w:t xml:space="preserve">Настоящее Положение определяет условия и порядок проведения </w:t>
      </w:r>
      <w:r w:rsidR="00812424">
        <w:t xml:space="preserve">                        </w:t>
      </w:r>
      <w:r>
        <w:t>I (регионального) этапа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- Конкурс).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331" w:lineRule="exact"/>
        <w:ind w:firstLine="760"/>
      </w:pPr>
      <w:r>
        <w:t>Проект может быть реализован в течение двух лет, предшествовавших году проведения Конкурса.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55"/>
        </w:tabs>
        <w:spacing w:before="0" w:after="0" w:line="331" w:lineRule="exact"/>
        <w:ind w:firstLine="760"/>
      </w:pPr>
      <w:r>
        <w:t>Конкурс проводится в рамках реализации ведомственного проекта Министерства культуры Российской Федерации «ДОМ КУЛЬТУРЫ. НОВЫЙ ФОРМАТ» (подпроекта проектной программы Министерства культуры Российской Федерации «Культурная инициатива»).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55"/>
        </w:tabs>
        <w:spacing w:before="0" w:after="281" w:line="331" w:lineRule="exact"/>
        <w:ind w:firstLine="760"/>
      </w:pPr>
      <w:r>
        <w:t>Цель Конкурса - выявление и поощрение лучших практик в учреждениях культурно-досугового типа, совершенствование качества культурного обслуживания и культурного просвещения населения, поддержка социально значимых инициатив в культурно-досуговой сфере, повышение престижа профессии работников культуры и формирование положительного имиджа культурно</w:t>
      </w:r>
      <w:r>
        <w:softHyphen/>
        <w:t>досуговых учреждений.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28"/>
        </w:tabs>
        <w:spacing w:before="0" w:after="222" w:line="280" w:lineRule="exact"/>
        <w:ind w:left="2480"/>
        <w:jc w:val="both"/>
      </w:pPr>
      <w:bookmarkStart w:id="3" w:name="bookmark4"/>
      <w:r>
        <w:t>Учредители и организаторы Конкурса</w:t>
      </w:r>
      <w:bookmarkEnd w:id="3"/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336" w:lineRule="exact"/>
        <w:ind w:firstLine="760"/>
      </w:pPr>
      <w:r>
        <w:t>Учредителями Конкурса выступают Департамент регионального развития и приоритетных проектов Министерства культуры Российской Федерации, федеральное государственное бюджетное учреждение культуры «Государственный Российский Дом народного творчества имени В.Д. Поленова» (далее - ФГЪУК «Государственный Российский Дом народного творчества имени В.Д. Поленова»).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51"/>
        </w:tabs>
        <w:spacing w:before="0" w:after="0" w:line="336" w:lineRule="exact"/>
        <w:ind w:firstLine="760"/>
      </w:pPr>
      <w:r>
        <w:t>Учредителями I (регионального) этапа Конкурса выступают Министерство по культуре и туризму Калининградской области (далее - Министерство) и государственное бюджетное учреждение культуры «Областной Дом народного творчества» (далее - ГБУК «Областной Дом народного творчества»).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300"/>
        </w:tabs>
        <w:spacing w:before="0" w:after="0" w:line="336" w:lineRule="exact"/>
        <w:ind w:firstLine="760"/>
      </w:pPr>
      <w:r>
        <w:t>Министерство:</w:t>
      </w:r>
    </w:p>
    <w:p w:rsidR="00F04E8E" w:rsidRDefault="00400164">
      <w:pPr>
        <w:pStyle w:val="2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36" w:lineRule="exact"/>
        <w:ind w:firstLine="760"/>
      </w:pPr>
      <w:r>
        <w:t>утверждает Положение о I (региональном) этапе Конкурса;</w:t>
      </w:r>
    </w:p>
    <w:p w:rsidR="00F04E8E" w:rsidRDefault="00400164">
      <w:pPr>
        <w:pStyle w:val="22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36" w:lineRule="exact"/>
        <w:ind w:firstLine="760"/>
      </w:pPr>
      <w:r>
        <w:t>устанавливает сроки проведения I (регионального) этапа Конкурса;</w:t>
      </w:r>
    </w:p>
    <w:p w:rsidR="00812424" w:rsidRDefault="00812424" w:rsidP="00812424">
      <w:pPr>
        <w:pStyle w:val="22"/>
        <w:shd w:val="clear" w:color="auto" w:fill="auto"/>
        <w:tabs>
          <w:tab w:val="left" w:pos="1127"/>
        </w:tabs>
        <w:spacing w:before="0" w:after="0" w:line="336" w:lineRule="exact"/>
      </w:pPr>
    </w:p>
    <w:p w:rsidR="00812424" w:rsidRDefault="00812424" w:rsidP="00812424">
      <w:pPr>
        <w:pStyle w:val="22"/>
        <w:shd w:val="clear" w:color="auto" w:fill="auto"/>
        <w:tabs>
          <w:tab w:val="left" w:pos="1127"/>
        </w:tabs>
        <w:spacing w:before="0" w:after="0" w:line="336" w:lineRule="exact"/>
      </w:pPr>
    </w:p>
    <w:p w:rsidR="00812424" w:rsidRDefault="00812424" w:rsidP="00812424">
      <w:pPr>
        <w:pStyle w:val="22"/>
        <w:shd w:val="clear" w:color="auto" w:fill="auto"/>
        <w:tabs>
          <w:tab w:val="left" w:pos="1127"/>
        </w:tabs>
        <w:spacing w:before="0" w:after="0" w:line="336" w:lineRule="exact"/>
      </w:pPr>
    </w:p>
    <w:p w:rsidR="00F04E8E" w:rsidRDefault="00400164">
      <w:pPr>
        <w:pStyle w:val="22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80" w:lineRule="exact"/>
        <w:ind w:firstLine="760"/>
      </w:pPr>
      <w:r>
        <w:t>объявляет I (региональный) этап Конкурса;</w:t>
      </w:r>
    </w:p>
    <w:p w:rsidR="00F04E8E" w:rsidRDefault="00400164">
      <w:pPr>
        <w:pStyle w:val="22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22" w:lineRule="exact"/>
        <w:ind w:firstLine="760"/>
      </w:pPr>
      <w:r>
        <w:t>утверждает перечень победителей I (регионального) этапа Конкурса, на основании решения Экспертного совета I (регионального) этапа Конкурса (далее - Экспертный совет);</w:t>
      </w:r>
    </w:p>
    <w:p w:rsidR="00F04E8E" w:rsidRDefault="00812424">
      <w:pPr>
        <w:pStyle w:val="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760"/>
      </w:pPr>
      <w:r>
        <w:t>до 25 апреля 2022</w:t>
      </w:r>
      <w:r w:rsidR="00400164">
        <w:t xml:space="preserve"> года направляет заявки с проектами, занявшими первое место в каждой номинации I (региональный) этап Конкурса, в ФГБУК «Государственный Российский Дом народного творчества имени В.Д. Поленова» для участия во II этапе Конкурса;</w:t>
      </w:r>
    </w:p>
    <w:p w:rsidR="00F04E8E" w:rsidRDefault="00400164">
      <w:pPr>
        <w:pStyle w:val="2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t>организует распространение информации о Конкурсе, в том числе через информационно-телекоммуникационную сеть «Интернет» (далее сеть «Интернет»).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336" w:lineRule="exact"/>
        <w:ind w:firstLine="760"/>
      </w:pPr>
      <w:r>
        <w:t>ГБУК «Областной Дом народного творчества»:</w:t>
      </w:r>
    </w:p>
    <w:p w:rsidR="00F04E8E" w:rsidRDefault="00400164">
      <w:pPr>
        <w:pStyle w:val="22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336" w:lineRule="exact"/>
        <w:ind w:firstLine="760"/>
      </w:pPr>
      <w:r>
        <w:t>утверждает состав Экспертного совета и порядок его работы;</w:t>
      </w:r>
    </w:p>
    <w:p w:rsidR="00F04E8E" w:rsidRDefault="00400164">
      <w:pPr>
        <w:pStyle w:val="22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336" w:lineRule="exact"/>
        <w:ind w:firstLine="760"/>
      </w:pPr>
      <w:r>
        <w:t>обеспечивает работу Экспертного совета;</w:t>
      </w:r>
    </w:p>
    <w:p w:rsidR="00F04E8E" w:rsidRDefault="00400164">
      <w:pPr>
        <w:pStyle w:val="22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336" w:lineRule="exact"/>
        <w:ind w:firstLine="760"/>
      </w:pPr>
      <w:r>
        <w:t>организует прием, регистрацию, рассмотрение заявок, подведение итогов и определяет не более 1 заявки в каждой номинации I (регионального) этапа Конкурса для направления в организационный комитет Конкурса для участия во II этапе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jc w:val="left"/>
      </w:pPr>
      <w:r>
        <w:t>Конкурса;</w:t>
      </w:r>
    </w:p>
    <w:p w:rsidR="00F04E8E" w:rsidRDefault="00400164" w:rsidP="00DE4A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36" w:lineRule="exact"/>
        <w:ind w:left="709"/>
      </w:pPr>
      <w:r>
        <w:t>направляет решение Экспертного совета в Министерство;</w:t>
      </w:r>
    </w:p>
    <w:p w:rsidR="00F04E8E" w:rsidRDefault="00400164" w:rsidP="00DE4A29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285" w:line="336" w:lineRule="exact"/>
        <w:ind w:firstLine="709"/>
      </w:pPr>
      <w:r>
        <w:t xml:space="preserve">обеспечивает подготовку заявок от Калининградской области для участия </w:t>
      </w:r>
      <w:r w:rsidR="00DE4A29">
        <w:t xml:space="preserve"> </w:t>
      </w:r>
      <w:r>
        <w:t>во II этапе Конкурса.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994"/>
        </w:tabs>
        <w:spacing w:before="0" w:after="227" w:line="280" w:lineRule="exact"/>
        <w:ind w:left="3600"/>
        <w:jc w:val="both"/>
      </w:pPr>
      <w:bookmarkStart w:id="4" w:name="bookmark5"/>
      <w:r>
        <w:t>Участники Конкурса</w:t>
      </w:r>
      <w:bookmarkEnd w:id="4"/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285" w:line="336" w:lineRule="exact"/>
        <w:ind w:firstLine="760"/>
      </w:pPr>
      <w:r>
        <w:t>В Конкурсе могут принять участие государственные и муниципальные культурно-досуговые учреждения (далее - Учреждение).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237" w:line="280" w:lineRule="exact"/>
        <w:ind w:firstLine="760"/>
        <w:jc w:val="both"/>
      </w:pPr>
      <w:bookmarkStart w:id="5" w:name="bookmark6"/>
      <w:r>
        <w:t>Условия и порядок проведения (регионального) этапа Конкурса</w:t>
      </w:r>
      <w:bookmarkEnd w:id="5"/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336" w:lineRule="exact"/>
        <w:ind w:firstLine="760"/>
      </w:pPr>
      <w:r>
        <w:t xml:space="preserve">Объявление о проведении I (регионального) этапа Конкурса, содержащее информацию о его учредителях, организаторах, участниках и сроках проведения размещается на официальном сайте ГБУК «Областной Дом народного творчества» </w:t>
      </w:r>
      <w:r w:rsidRPr="00812424">
        <w:rPr>
          <w:lang w:eastAsia="en-US" w:bidi="en-US"/>
        </w:rPr>
        <w:t>(</w:t>
      </w:r>
      <w:r w:rsidRPr="00812424">
        <w:rPr>
          <w:rStyle w:val="23"/>
          <w:lang w:val="en-US" w:eastAsia="en-US" w:bidi="en-US"/>
        </w:rPr>
        <w:t>http</w:t>
      </w:r>
      <w:r w:rsidRPr="00812424">
        <w:rPr>
          <w:rStyle w:val="23"/>
          <w:lang w:eastAsia="en-US" w:bidi="en-US"/>
        </w:rPr>
        <w:t>://</w:t>
      </w:r>
      <w:r w:rsidRPr="00812424">
        <w:rPr>
          <w:rStyle w:val="23"/>
          <w:lang w:val="en-US" w:eastAsia="en-US" w:bidi="en-US"/>
        </w:rPr>
        <w:t>odnt</w:t>
      </w:r>
      <w:r w:rsidRPr="00812424">
        <w:rPr>
          <w:rStyle w:val="23"/>
          <w:lang w:eastAsia="en-US" w:bidi="en-US"/>
        </w:rPr>
        <w:t>.</w:t>
      </w:r>
      <w:r w:rsidR="00812424">
        <w:rPr>
          <w:rStyle w:val="23"/>
          <w:lang w:val="en-US" w:eastAsia="en-US" w:bidi="en-US"/>
        </w:rPr>
        <w:t>ru</w:t>
      </w:r>
      <w:r w:rsidR="00812424" w:rsidRPr="00812424">
        <w:rPr>
          <w:rStyle w:val="23"/>
          <w:lang w:eastAsia="en-US" w:bidi="en-US"/>
        </w:rPr>
        <w:t>/</w:t>
      </w:r>
      <w:r w:rsidR="00812424">
        <w:rPr>
          <w:lang w:eastAsia="en-US" w:bidi="en-US"/>
        </w:rPr>
        <w:t>)</w:t>
      </w:r>
      <w:r w:rsidRPr="00812424">
        <w:rPr>
          <w:lang w:eastAsia="en-US" w:bidi="en-US"/>
        </w:rPr>
        <w:t xml:space="preserve"> </w:t>
      </w:r>
      <w:r>
        <w:t>в сети «Интернет».</w:t>
      </w:r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336" w:lineRule="exact"/>
        <w:ind w:firstLine="760"/>
      </w:pPr>
      <w:r>
        <w:t>Для участия в Конкурсе Учреждение представляет в ГБУК «Областной Дом народного творчества» следующий комплект документов: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ind w:firstLine="760"/>
      </w:pPr>
      <w:r>
        <w:t>-заявку (приложение 1);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ind w:firstLine="760"/>
      </w:pPr>
      <w:r>
        <w:t xml:space="preserve">презентацию проекта в формате </w:t>
      </w:r>
      <w:r>
        <w:rPr>
          <w:lang w:val="en-US" w:eastAsia="en-US" w:bidi="en-US"/>
        </w:rPr>
        <w:t>PowerPoint</w:t>
      </w:r>
      <w:r w:rsidRPr="00812424">
        <w:rPr>
          <w:lang w:eastAsia="en-US" w:bidi="en-US"/>
        </w:rPr>
        <w:t xml:space="preserve"> </w:t>
      </w:r>
      <w:r>
        <w:t>(не более 15 слайдов);</w:t>
      </w:r>
    </w:p>
    <w:p w:rsidR="00F04E8E" w:rsidRDefault="00400164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36" w:lineRule="exact"/>
        <w:ind w:firstLine="760"/>
      </w:pPr>
      <w:r>
        <w:t>фото/видео-материалы, иллюстрирующие реализацию проекта хронометраж видео - не более 10 мин, количество фото - не более 50);</w:t>
      </w:r>
    </w:p>
    <w:p w:rsidR="00F04E8E" w:rsidRDefault="00400164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36" w:lineRule="exact"/>
        <w:ind w:firstLine="760"/>
      </w:pPr>
      <w:r>
        <w:t xml:space="preserve">текстовое описание проектов (в формате </w:t>
      </w:r>
      <w:r>
        <w:rPr>
          <w:lang w:val="en-US" w:eastAsia="en-US" w:bidi="en-US"/>
        </w:rPr>
        <w:t>WORD</w:t>
      </w:r>
      <w:r w:rsidRPr="00812424">
        <w:rPr>
          <w:lang w:eastAsia="en-US" w:bidi="en-US"/>
        </w:rPr>
        <w:t xml:space="preserve">), </w:t>
      </w:r>
      <w:r>
        <w:t>в том числе описание хода и результатов реализации проекта (качественные и количественные показатели);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 и другое;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ind w:firstLine="760"/>
      </w:pPr>
      <w:r>
        <w:t>Текстовое описание проектов не более 7 листов, формат листа А4, шрифт 14;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ind w:firstLine="760"/>
      </w:pPr>
      <w:r>
        <w:lastRenderedPageBreak/>
        <w:t>-копии и ссылки на публикации в СМИ, в том числе электронные, отражающие социальный эффект реализации проектов.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ind w:firstLine="760"/>
      </w:pPr>
      <w:r>
        <w:t xml:space="preserve">Комплект указанных документов предоставляется в электронном виде на </w:t>
      </w:r>
      <w:r>
        <w:rPr>
          <w:lang w:val="en-US" w:eastAsia="en-US" w:bidi="en-US"/>
        </w:rPr>
        <w:t>USB</w:t>
      </w:r>
      <w:r w:rsidRPr="00812424">
        <w:rPr>
          <w:lang w:eastAsia="en-US" w:bidi="en-US"/>
        </w:rPr>
        <w:t xml:space="preserve"> </w:t>
      </w:r>
      <w:r>
        <w:t>флеш-накопителе. Носитель информации должен быть вложен в конверт, на котором размещено название, адрес и контактный телефон Учреждения, представившего заявку на участие в Конкурсе;</w:t>
      </w:r>
    </w:p>
    <w:p w:rsidR="00F04E8E" w:rsidRDefault="00400164">
      <w:pPr>
        <w:pStyle w:val="22"/>
        <w:shd w:val="clear" w:color="auto" w:fill="auto"/>
        <w:spacing w:before="0" w:after="0" w:line="336" w:lineRule="exact"/>
        <w:jc w:val="center"/>
      </w:pPr>
      <w:r>
        <w:t>4.3.1 (региональный) этап Конкурса проводится по трем номинациям:</w:t>
      </w:r>
    </w:p>
    <w:p w:rsidR="00F04E8E" w:rsidRDefault="00400164">
      <w:pPr>
        <w:pStyle w:val="22"/>
        <w:numPr>
          <w:ilvl w:val="0"/>
          <w:numId w:val="6"/>
        </w:numPr>
        <w:shd w:val="clear" w:color="auto" w:fill="auto"/>
        <w:tabs>
          <w:tab w:val="left" w:pos="1397"/>
        </w:tabs>
        <w:spacing w:before="0" w:after="0" w:line="336" w:lineRule="exact"/>
        <w:ind w:firstLine="760"/>
      </w:pPr>
      <w:r>
        <w:t>проект, реализованный сельским культурно-досуговым учреждением клубного типа (поселенческий уровень);</w:t>
      </w:r>
    </w:p>
    <w:p w:rsidR="00F04E8E" w:rsidRDefault="00400164">
      <w:pPr>
        <w:pStyle w:val="22"/>
        <w:numPr>
          <w:ilvl w:val="0"/>
          <w:numId w:val="6"/>
        </w:numPr>
        <w:shd w:val="clear" w:color="auto" w:fill="auto"/>
        <w:tabs>
          <w:tab w:val="left" w:pos="1397"/>
        </w:tabs>
        <w:spacing w:before="0" w:after="0" w:line="336" w:lineRule="exact"/>
        <w:ind w:firstLine="760"/>
      </w:pPr>
      <w:r>
        <w:t>проект, реализованный районным или городским культурно-досуговым учреждением клубного типа (муниципальный уровень);</w:t>
      </w:r>
    </w:p>
    <w:p w:rsidR="00F04E8E" w:rsidRDefault="00400164">
      <w:pPr>
        <w:pStyle w:val="22"/>
        <w:numPr>
          <w:ilvl w:val="0"/>
          <w:numId w:val="6"/>
        </w:numPr>
        <w:shd w:val="clear" w:color="auto" w:fill="auto"/>
        <w:tabs>
          <w:tab w:val="left" w:pos="1169"/>
        </w:tabs>
        <w:spacing w:before="0" w:after="285" w:line="336" w:lineRule="exact"/>
        <w:ind w:firstLine="760"/>
      </w:pPr>
      <w:r>
        <w:t>проект, реализованный региональным культурно-досуговым учреждением клубного типа (уровень субъекта).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792"/>
        </w:tabs>
        <w:spacing w:before="0" w:after="225" w:line="280" w:lineRule="exact"/>
        <w:ind w:left="3400"/>
        <w:jc w:val="both"/>
      </w:pPr>
      <w:bookmarkStart w:id="6" w:name="bookmark7"/>
      <w:r>
        <w:t>Критерии оценки заявок</w:t>
      </w:r>
      <w:bookmarkEnd w:id="6"/>
    </w:p>
    <w:p w:rsidR="00F04E8E" w:rsidRDefault="00400164">
      <w:pPr>
        <w:pStyle w:val="22"/>
        <w:numPr>
          <w:ilvl w:val="0"/>
          <w:numId w:val="7"/>
        </w:numPr>
        <w:shd w:val="clear" w:color="auto" w:fill="auto"/>
        <w:tabs>
          <w:tab w:val="left" w:pos="1169"/>
        </w:tabs>
        <w:spacing w:before="0" w:after="0" w:line="346" w:lineRule="exact"/>
        <w:ind w:firstLine="760"/>
      </w:pPr>
      <w:r>
        <w:t>оригинальность идеи</w:t>
      </w:r>
    </w:p>
    <w:p w:rsidR="00F04E8E" w:rsidRDefault="00400164">
      <w:pPr>
        <w:pStyle w:val="22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346" w:lineRule="exact"/>
        <w:ind w:firstLine="760"/>
      </w:pPr>
      <w:r>
        <w:t>качество проработки проекта</w:t>
      </w:r>
    </w:p>
    <w:p w:rsidR="00F04E8E" w:rsidRDefault="00400164">
      <w:pPr>
        <w:pStyle w:val="22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346" w:lineRule="exact"/>
        <w:ind w:firstLine="760"/>
      </w:pPr>
      <w:r>
        <w:t>качество и полнота представленных материалов</w:t>
      </w:r>
    </w:p>
    <w:p w:rsidR="00F04E8E" w:rsidRDefault="00400164">
      <w:pPr>
        <w:pStyle w:val="22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актуальность, социальная значимость проекта</w:t>
      </w:r>
    </w:p>
    <w:p w:rsidR="00F04E8E" w:rsidRDefault="00400164">
      <w:pPr>
        <w:pStyle w:val="22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использование актуальных, инновационных технологий и методов работы</w:t>
      </w:r>
    </w:p>
    <w:p w:rsidR="00F04E8E" w:rsidRDefault="00400164">
      <w:pPr>
        <w:pStyle w:val="22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индивидуальный творческий стиль</w:t>
      </w:r>
    </w:p>
    <w:p w:rsidR="00DE4A29" w:rsidRDefault="00DE4A29">
      <w:pPr>
        <w:pStyle w:val="22"/>
        <w:numPr>
          <w:ilvl w:val="0"/>
          <w:numId w:val="7"/>
        </w:numPr>
        <w:shd w:val="clear" w:color="auto" w:fill="auto"/>
        <w:tabs>
          <w:tab w:val="left" w:pos="1181"/>
        </w:tabs>
        <w:spacing w:before="0" w:after="0" w:line="317" w:lineRule="exact"/>
        <w:ind w:firstLine="760"/>
      </w:pPr>
      <w:r>
        <w:t>направленность на повышение престижа культурно-досуговой сферы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166"/>
          <w:tab w:val="left" w:pos="1169"/>
        </w:tabs>
        <w:spacing w:before="0" w:line="658" w:lineRule="exact"/>
        <w:ind w:left="580"/>
        <w:jc w:val="both"/>
      </w:pPr>
      <w:bookmarkStart w:id="7" w:name="bookmark8"/>
      <w:r>
        <w:t>Подведение итогов (регионального) этапа Конкурса, награждения</w:t>
      </w:r>
      <w:bookmarkEnd w:id="7"/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36" w:lineRule="exact"/>
        <w:ind w:firstLine="760"/>
      </w:pPr>
      <w:r>
        <w:t xml:space="preserve">Учреждениям - победителям (регионального) этапа Конкурса (первое, второе и третье место в каждой номинации) вручается диплом 1, П или III степени </w:t>
      </w:r>
      <w:r w:rsidR="00DE4A29">
        <w:t xml:space="preserve">  </w:t>
      </w:r>
      <w:r>
        <w:t>(в зависимости от призового места).</w:t>
      </w:r>
    </w:p>
    <w:p w:rsidR="00F04E8E" w:rsidRDefault="00400164">
      <w:pPr>
        <w:pStyle w:val="22"/>
        <w:shd w:val="clear" w:color="auto" w:fill="auto"/>
        <w:spacing w:before="0" w:after="285" w:line="336" w:lineRule="exact"/>
        <w:ind w:firstLine="760"/>
      </w:pPr>
      <w:r>
        <w:t>Учреждениям, занявшим четвертые и пятые места вручается диплом участника I (регионального) этапа Конкурса.</w:t>
      </w:r>
    </w:p>
    <w:p w:rsidR="00F04E8E" w:rsidRDefault="0040016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4022"/>
        </w:tabs>
        <w:spacing w:before="0" w:after="232" w:line="280" w:lineRule="exact"/>
        <w:ind w:left="3580"/>
        <w:jc w:val="both"/>
      </w:pPr>
      <w:bookmarkStart w:id="8" w:name="bookmark9"/>
      <w:r>
        <w:t>Контактные данные</w:t>
      </w:r>
      <w:bookmarkEnd w:id="8"/>
    </w:p>
    <w:p w:rsidR="00F04E8E" w:rsidRDefault="00400164">
      <w:pPr>
        <w:pStyle w:val="22"/>
        <w:numPr>
          <w:ilvl w:val="1"/>
          <w:numId w:val="2"/>
        </w:numPr>
        <w:shd w:val="clear" w:color="auto" w:fill="auto"/>
        <w:tabs>
          <w:tab w:val="left" w:pos="1304"/>
        </w:tabs>
        <w:spacing w:before="0" w:after="0" w:line="336" w:lineRule="exact"/>
        <w:ind w:firstLine="760"/>
      </w:pPr>
      <w:r>
        <w:t>Документация направляется по адресу: г. Калининград, ул. Профессора Баранова, дом 45, электронный адрес</w:t>
      </w:r>
      <w:r w:rsidR="00DE4A29">
        <w:t xml:space="preserve"> </w:t>
      </w:r>
      <w:r w:rsidR="00DE4A29">
        <w:rPr>
          <w:lang w:val="en-US"/>
        </w:rPr>
        <w:t>info</w:t>
      </w:r>
      <w:r w:rsidR="00DE4A29" w:rsidRPr="00DE4A29">
        <w:t>@</w:t>
      </w:r>
      <w:r w:rsidR="00DE4A29">
        <w:rPr>
          <w:lang w:val="en-US"/>
        </w:rPr>
        <w:t>odnt</w:t>
      </w:r>
      <w:r w:rsidR="00DE4A29" w:rsidRPr="00DE4A29">
        <w:t>.</w:t>
      </w:r>
      <w:r w:rsidR="00DE4A29">
        <w:rPr>
          <w:lang w:val="en-US"/>
        </w:rPr>
        <w:t>ru</w:t>
      </w:r>
      <w:r w:rsidR="00DE4A29">
        <w:t>,</w:t>
      </w:r>
      <w:r w:rsidRPr="00812424">
        <w:rPr>
          <w:lang w:eastAsia="en-US" w:bidi="en-US"/>
        </w:rPr>
        <w:t xml:space="preserve"> </w:t>
      </w:r>
      <w:r>
        <w:t>ГБУК «Областной Дом народного творчества».</w:t>
      </w:r>
    </w:p>
    <w:p w:rsidR="00F04E8E" w:rsidRDefault="00DE4A29">
      <w:pPr>
        <w:pStyle w:val="22"/>
        <w:shd w:val="clear" w:color="auto" w:fill="auto"/>
        <w:spacing w:before="0" w:after="0" w:line="336" w:lineRule="exact"/>
        <w:ind w:firstLine="760"/>
        <w:sectPr w:rsidR="00F04E8E">
          <w:pgSz w:w="11900" w:h="16840"/>
          <w:pgMar w:top="598" w:right="501" w:bottom="991" w:left="1160" w:header="0" w:footer="3" w:gutter="0"/>
          <w:cols w:space="720"/>
          <w:noEndnote/>
          <w:docGrid w:linePitch="360"/>
        </w:sectPr>
      </w:pPr>
      <w:r>
        <w:t>Телефон для справок: (4012)</w:t>
      </w:r>
      <w:r w:rsidR="00400164">
        <w:t xml:space="preserve"> 46-47-70</w:t>
      </w:r>
      <w:r>
        <w:t>, Сухорукова Кристина Евгеньевна</w:t>
      </w:r>
      <w:r w:rsidR="00400164">
        <w:t>.</w:t>
      </w:r>
    </w:p>
    <w:p w:rsidR="00F04E8E" w:rsidRDefault="00400164">
      <w:pPr>
        <w:pStyle w:val="22"/>
        <w:shd w:val="clear" w:color="auto" w:fill="auto"/>
        <w:spacing w:before="0" w:after="337" w:line="280" w:lineRule="exact"/>
        <w:jc w:val="right"/>
      </w:pPr>
      <w:r>
        <w:lastRenderedPageBreak/>
        <w:t>Приложение</w:t>
      </w:r>
    </w:p>
    <w:p w:rsidR="00F04E8E" w:rsidRDefault="00400164">
      <w:pPr>
        <w:pStyle w:val="22"/>
        <w:shd w:val="clear" w:color="auto" w:fill="auto"/>
        <w:spacing w:before="0" w:after="337" w:line="280" w:lineRule="exact"/>
        <w:ind w:right="200"/>
        <w:jc w:val="center"/>
      </w:pPr>
      <w:r>
        <w:rPr>
          <w:rStyle w:val="23"/>
        </w:rPr>
        <w:t>Форма заявки участника I (регионального) этапа Конкурса</w:t>
      </w:r>
    </w:p>
    <w:p w:rsidR="00F04E8E" w:rsidRDefault="00400164">
      <w:pPr>
        <w:pStyle w:val="22"/>
        <w:shd w:val="clear" w:color="auto" w:fill="auto"/>
        <w:spacing w:before="0" w:after="299" w:line="280" w:lineRule="exact"/>
        <w:ind w:right="200"/>
        <w:jc w:val="center"/>
      </w:pPr>
      <w:r>
        <w:rPr>
          <w:rStyle w:val="23"/>
        </w:rPr>
        <w:t>БЛАНК ОРГАНИЗАЦИИ</w:t>
      </w:r>
    </w:p>
    <w:p w:rsidR="00F04E8E" w:rsidRDefault="00400164" w:rsidP="00DE4A29">
      <w:pPr>
        <w:pStyle w:val="22"/>
        <w:shd w:val="clear" w:color="auto" w:fill="auto"/>
        <w:spacing w:before="0" w:after="356" w:line="322" w:lineRule="exact"/>
        <w:ind w:right="380"/>
        <w:jc w:val="right"/>
      </w:pPr>
      <w:r>
        <w:t>В Министерство по культуре и</w:t>
      </w:r>
      <w:r>
        <w:br/>
        <w:t>туризму Калининградской области</w:t>
      </w:r>
    </w:p>
    <w:p w:rsidR="00F04E8E" w:rsidRDefault="00400164">
      <w:pPr>
        <w:pStyle w:val="25"/>
        <w:framePr w:w="9830" w:wrap="notBeside" w:vAnchor="text" w:hAnchor="text" w:xAlign="center" w:y="1"/>
        <w:shd w:val="clear" w:color="auto" w:fill="auto"/>
      </w:pPr>
      <w:r>
        <w:rPr>
          <w:rStyle w:val="26"/>
        </w:rPr>
        <w:t>ЗАЯВКА</w:t>
      </w:r>
    </w:p>
    <w:p w:rsidR="00F04E8E" w:rsidRDefault="00400164">
      <w:pPr>
        <w:pStyle w:val="25"/>
        <w:framePr w:w="9830" w:wrap="notBeside" w:vAnchor="text" w:hAnchor="text" w:xAlign="center" w:y="1"/>
        <w:shd w:val="clear" w:color="auto" w:fill="auto"/>
      </w:pPr>
      <w:r>
        <w:t>на участие в I (региональном) этапе Конкурса на определение лучшего реализованного проекта в Калининградской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5131"/>
      </w:tblGrid>
      <w:tr w:rsidR="00F04E8E">
        <w:trPr>
          <w:trHeight w:hRule="exact" w:val="288"/>
          <w:jc w:val="center"/>
        </w:trPr>
        <w:tc>
          <w:tcPr>
            <w:tcW w:w="4699" w:type="dxa"/>
            <w:shd w:val="clear" w:color="auto" w:fill="FFFFFF"/>
            <w:vAlign w:val="bottom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7"/>
              </w:rPr>
              <w:t>«ДОМ КУЛЬТУРЫ</w:t>
            </w: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[. НОВЫЙ ФОРМАТ»</w:t>
            </w:r>
          </w:p>
        </w:tc>
      </w:tr>
      <w:tr w:rsidR="00F04E8E">
        <w:trPr>
          <w:trHeight w:hRule="exact" w:val="54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Полное наименование учреждения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88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Муниципальное образование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61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ИННКПП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5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Адрес юридический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629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Адрес фактический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83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Ф.И.О. руководителя учреждения</w:t>
            </w:r>
          </w:p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rStyle w:val="210pt"/>
              </w:rPr>
              <w:t>(филиала)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82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83" w:lineRule="exact"/>
              <w:ind w:left="140"/>
              <w:jc w:val="left"/>
            </w:pPr>
            <w:r>
              <w:rPr>
                <w:rStyle w:val="210pt"/>
              </w:rPr>
              <w:t xml:space="preserve">Контактная информация (сайт, </w:t>
            </w:r>
            <w:r>
              <w:rPr>
                <w:rStyle w:val="210pt"/>
                <w:lang w:val="en-US" w:eastAsia="en-US" w:bidi="en-US"/>
              </w:rPr>
              <w:t>e</w:t>
            </w:r>
            <w:r w:rsidRPr="00812424">
              <w:rPr>
                <w:rStyle w:val="210pt"/>
                <w:lang w:eastAsia="en-US" w:bidi="en-US"/>
              </w:rPr>
              <w:t>-</w:t>
            </w:r>
            <w:r>
              <w:rPr>
                <w:rStyle w:val="210pt"/>
                <w:lang w:val="en-US" w:eastAsia="en-US" w:bidi="en-US"/>
              </w:rPr>
              <w:t>mail</w:t>
            </w:r>
            <w:r w:rsidRPr="00812424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</w:rPr>
              <w:t>телефон)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629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Номинация Конкурса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62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210pt"/>
              </w:rPr>
              <w:t>Наименование проекта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4E8E">
        <w:trPr>
          <w:trHeight w:hRule="exact" w:val="83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E8E" w:rsidRDefault="00400164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210pt"/>
              </w:rPr>
              <w:t>Краткое описание проекта (не более 1000 тыс. знаков)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E8E" w:rsidRDefault="00F04E8E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4E8E" w:rsidRDefault="00400164">
      <w:pPr>
        <w:pStyle w:val="a5"/>
        <w:framePr w:w="9830" w:wrap="notBeside" w:vAnchor="text" w:hAnchor="text" w:xAlign="center" w:y="1"/>
        <w:shd w:val="clear" w:color="auto" w:fill="auto"/>
        <w:ind w:firstLine="0"/>
      </w:pPr>
      <w:r>
        <w:t xml:space="preserve">Даем согласие на участие в I (региональном) этапе Конкурса на определение лучшего реализованного проекта в Калининградской области «ДОМ КУЛЬТУРЫ. НОВЫЙ ФОРМАТ», использование сведений, представленных в анкете, в некоммерческих целях для размещения в Интернете, буклетах </w:t>
      </w:r>
      <w:r w:rsidR="00A35BFF">
        <w:t xml:space="preserve">                             </w:t>
      </w:r>
      <w:r>
        <w:t>и периодических изданиях с возможностью редакторской обработки.</w:t>
      </w:r>
    </w:p>
    <w:p w:rsidR="00F04E8E" w:rsidRDefault="00F04E8E">
      <w:pPr>
        <w:framePr w:w="9830" w:wrap="notBeside" w:vAnchor="text" w:hAnchor="text" w:xAlign="center" w:y="1"/>
        <w:rPr>
          <w:sz w:val="2"/>
          <w:szCs w:val="2"/>
        </w:rPr>
      </w:pPr>
    </w:p>
    <w:p w:rsidR="00F04E8E" w:rsidRDefault="00F04E8E">
      <w:pPr>
        <w:rPr>
          <w:sz w:val="2"/>
          <w:szCs w:val="2"/>
        </w:rPr>
      </w:pPr>
    </w:p>
    <w:p w:rsidR="00F04E8E" w:rsidRDefault="00400164">
      <w:pPr>
        <w:pStyle w:val="22"/>
        <w:shd w:val="clear" w:color="auto" w:fill="auto"/>
        <w:spacing w:before="98" w:after="0" w:line="643" w:lineRule="exact"/>
        <w:ind w:left="240" w:right="4200"/>
        <w:jc w:val="left"/>
      </w:pPr>
      <w:r>
        <w:t xml:space="preserve">Руководитель учреждения </w:t>
      </w:r>
    </w:p>
    <w:p w:rsidR="00DE4A29" w:rsidRDefault="00DE4A29" w:rsidP="00DE4A29">
      <w:pPr>
        <w:pStyle w:val="22"/>
        <w:shd w:val="clear" w:color="auto" w:fill="auto"/>
        <w:spacing w:before="0" w:after="0" w:line="280" w:lineRule="exact"/>
        <w:jc w:val="left"/>
      </w:pPr>
      <w:r>
        <w:t xml:space="preserve">   М.п.</w:t>
      </w:r>
      <w:r w:rsidRPr="00DE4A29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                   Ф.И.О    </w:t>
      </w:r>
    </w:p>
    <w:p w:rsidR="00DE4A29" w:rsidRDefault="00DE4A29">
      <w:pPr>
        <w:pStyle w:val="22"/>
        <w:shd w:val="clear" w:color="auto" w:fill="auto"/>
        <w:spacing w:before="0" w:after="150" w:line="317" w:lineRule="exact"/>
        <w:ind w:left="240" w:right="4200"/>
        <w:jc w:val="left"/>
      </w:pPr>
    </w:p>
    <w:p w:rsidR="00DE4A29" w:rsidRDefault="00400164" w:rsidP="00A35BFF">
      <w:pPr>
        <w:pStyle w:val="22"/>
        <w:shd w:val="clear" w:color="auto" w:fill="auto"/>
        <w:spacing w:before="0" w:after="0" w:line="317" w:lineRule="exact"/>
        <w:ind w:left="240" w:right="3612"/>
        <w:jc w:val="left"/>
      </w:pPr>
      <w:r>
        <w:t xml:space="preserve">Согласовано: </w:t>
      </w:r>
      <w:r w:rsidR="00A35BFF">
        <w:t xml:space="preserve">                                                                   </w:t>
      </w:r>
    </w:p>
    <w:p w:rsidR="00F04E8E" w:rsidRDefault="00400164" w:rsidP="00A35BFF">
      <w:pPr>
        <w:pStyle w:val="22"/>
        <w:shd w:val="clear" w:color="auto" w:fill="auto"/>
        <w:spacing w:before="0" w:after="0" w:line="317" w:lineRule="exact"/>
        <w:ind w:left="240" w:right="4200"/>
        <w:jc w:val="left"/>
      </w:pPr>
      <w:r>
        <w:t xml:space="preserve">Учредитель </w:t>
      </w:r>
      <w:r w:rsidR="00A35BFF">
        <w:t xml:space="preserve">учреждения                                                                                                                                                                        </w:t>
      </w:r>
    </w:p>
    <w:p w:rsidR="00F04E8E" w:rsidRDefault="00400164">
      <w:pPr>
        <w:pStyle w:val="22"/>
        <w:shd w:val="clear" w:color="auto" w:fill="auto"/>
        <w:spacing w:before="0" w:after="0" w:line="280" w:lineRule="exact"/>
        <w:ind w:left="240"/>
        <w:jc w:val="left"/>
      </w:pPr>
      <w:r>
        <w:t>М.п.</w:t>
      </w:r>
      <w:r w:rsidR="00A35BFF">
        <w:t xml:space="preserve">                                                                                     Ф.И.О.</w:t>
      </w:r>
    </w:p>
    <w:sectPr w:rsidR="00F04E8E">
      <w:pgSz w:w="11900" w:h="16840"/>
      <w:pgMar w:top="526" w:right="701" w:bottom="526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54" w:rsidRDefault="00373154">
      <w:r>
        <w:separator/>
      </w:r>
    </w:p>
  </w:endnote>
  <w:endnote w:type="continuationSeparator" w:id="0">
    <w:p w:rsidR="00373154" w:rsidRDefault="0037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54" w:rsidRDefault="00373154"/>
  </w:footnote>
  <w:footnote w:type="continuationSeparator" w:id="0">
    <w:p w:rsidR="00373154" w:rsidRDefault="00373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766"/>
    <w:multiLevelType w:val="multilevel"/>
    <w:tmpl w:val="AF166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B2DD7"/>
    <w:multiLevelType w:val="multilevel"/>
    <w:tmpl w:val="87C61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0011A"/>
    <w:multiLevelType w:val="multilevel"/>
    <w:tmpl w:val="C966D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2F79AC"/>
    <w:multiLevelType w:val="multilevel"/>
    <w:tmpl w:val="0EE48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FE66D6"/>
    <w:multiLevelType w:val="multilevel"/>
    <w:tmpl w:val="E776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C97CE7"/>
    <w:multiLevelType w:val="multilevel"/>
    <w:tmpl w:val="0D76D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3951"/>
    <w:multiLevelType w:val="multilevel"/>
    <w:tmpl w:val="25E2B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E"/>
    <w:rsid w:val="00373154"/>
    <w:rsid w:val="00400164"/>
    <w:rsid w:val="00812424"/>
    <w:rsid w:val="00A35BFF"/>
    <w:rsid w:val="00A4688C"/>
    <w:rsid w:val="00DE4A29"/>
    <w:rsid w:val="00F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AED3-E07E-4788-9ACA-67BAAD8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8pt">
    <w:name w:val="Основной текст (2) + Constantia;8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83" w:lineRule="exact"/>
      <w:ind w:firstLine="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SKM_C250i22032512140</vt:lpstr>
    </vt:vector>
  </TitlesOfParts>
  <Company>diakov.net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SKM_C250i22032512140</dc:title>
  <dc:subject/>
  <dc:creator>RePack by Diakov</dc:creator>
  <cp:keywords/>
  <cp:lastModifiedBy>RePack by Diakov</cp:lastModifiedBy>
  <cp:revision>4</cp:revision>
  <dcterms:created xsi:type="dcterms:W3CDTF">2022-03-28T11:05:00Z</dcterms:created>
  <dcterms:modified xsi:type="dcterms:W3CDTF">2022-03-28T12:23:00Z</dcterms:modified>
</cp:coreProperties>
</file>