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45" w:rsidRPr="008E0C45" w:rsidRDefault="008E0C45" w:rsidP="008E0C45">
      <w:pPr>
        <w:spacing w:line="256" w:lineRule="auto"/>
      </w:pPr>
      <w:r w:rsidRPr="008E0C45">
        <w:t>«Утверждаю»</w:t>
      </w:r>
    </w:p>
    <w:p w:rsidR="008E0C45" w:rsidRPr="008E0C45" w:rsidRDefault="008E0C45" w:rsidP="008E0C45">
      <w:pPr>
        <w:spacing w:line="256" w:lineRule="auto"/>
        <w:jc w:val="right"/>
        <w:rPr>
          <w:rFonts w:ascii="Times New Roman" w:hAnsi="Times New Roman" w:cs="Times New Roman"/>
          <w:sz w:val="28"/>
          <w:szCs w:val="28"/>
        </w:rPr>
      </w:pPr>
      <w:r w:rsidRPr="008E0C45">
        <w:rPr>
          <w:rFonts w:ascii="Times New Roman" w:hAnsi="Times New Roman" w:cs="Times New Roman"/>
          <w:sz w:val="28"/>
          <w:szCs w:val="28"/>
        </w:rPr>
        <w:t>директор ГБУК «ОДНТ»</w:t>
      </w:r>
    </w:p>
    <w:p w:rsidR="008E0C45" w:rsidRPr="008E0C45" w:rsidRDefault="008E0C45" w:rsidP="008E0C45">
      <w:pPr>
        <w:spacing w:line="256" w:lineRule="auto"/>
        <w:jc w:val="right"/>
        <w:rPr>
          <w:rFonts w:ascii="Times New Roman" w:hAnsi="Times New Roman" w:cs="Times New Roman"/>
          <w:sz w:val="28"/>
          <w:szCs w:val="28"/>
        </w:rPr>
      </w:pPr>
      <w:r w:rsidRPr="008E0C45">
        <w:rPr>
          <w:rFonts w:ascii="Times New Roman" w:hAnsi="Times New Roman" w:cs="Times New Roman"/>
          <w:sz w:val="28"/>
          <w:szCs w:val="28"/>
        </w:rPr>
        <w:t>___________ Березан Н.П.</w:t>
      </w:r>
    </w:p>
    <w:p w:rsidR="008E0C45" w:rsidRPr="008E0C45" w:rsidRDefault="008E0C45" w:rsidP="008E0C45">
      <w:pPr>
        <w:spacing w:line="256" w:lineRule="auto"/>
        <w:jc w:val="right"/>
        <w:rPr>
          <w:rFonts w:ascii="Times New Roman" w:hAnsi="Times New Roman" w:cs="Times New Roman"/>
          <w:sz w:val="28"/>
          <w:szCs w:val="28"/>
        </w:rPr>
      </w:pPr>
      <w:r w:rsidRPr="008E0C45">
        <w:rPr>
          <w:rFonts w:ascii="Times New Roman" w:hAnsi="Times New Roman" w:cs="Times New Roman"/>
          <w:sz w:val="28"/>
          <w:szCs w:val="28"/>
        </w:rPr>
        <w:t>«___» декабрь 2020г.</w:t>
      </w:r>
    </w:p>
    <w:p w:rsidR="008E0C45" w:rsidRPr="008E0C45" w:rsidRDefault="008E0C45" w:rsidP="008E0C45">
      <w:pPr>
        <w:spacing w:line="256" w:lineRule="auto"/>
        <w:jc w:val="right"/>
        <w:rPr>
          <w:rFonts w:ascii="Times New Roman" w:hAnsi="Times New Roman" w:cs="Times New Roman"/>
          <w:sz w:val="28"/>
          <w:szCs w:val="28"/>
        </w:rPr>
      </w:pPr>
    </w:p>
    <w:p w:rsidR="008E0C45" w:rsidRPr="008E0C45" w:rsidRDefault="008E0C45" w:rsidP="008E0C45">
      <w:pPr>
        <w:spacing w:line="256" w:lineRule="auto"/>
        <w:jc w:val="right"/>
        <w:rPr>
          <w:rFonts w:ascii="Times New Roman" w:hAnsi="Times New Roman" w:cs="Times New Roman"/>
          <w:sz w:val="28"/>
          <w:szCs w:val="28"/>
        </w:rPr>
      </w:pPr>
    </w:p>
    <w:p w:rsidR="008E0C45" w:rsidRPr="008E0C45" w:rsidRDefault="008E0C45" w:rsidP="008E0C45">
      <w:pPr>
        <w:spacing w:line="256" w:lineRule="auto"/>
        <w:jc w:val="right"/>
        <w:rPr>
          <w:rFonts w:ascii="Times New Roman" w:hAnsi="Times New Roman" w:cs="Times New Roman"/>
          <w:sz w:val="28"/>
          <w:szCs w:val="28"/>
        </w:rPr>
      </w:pPr>
    </w:p>
    <w:p w:rsidR="008E0C45" w:rsidRPr="008E0C45" w:rsidRDefault="008E0C45" w:rsidP="008E0C45">
      <w:pPr>
        <w:spacing w:line="256" w:lineRule="auto"/>
        <w:jc w:val="right"/>
        <w:rPr>
          <w:rFonts w:ascii="Times New Roman" w:hAnsi="Times New Roman" w:cs="Times New Roman"/>
          <w:sz w:val="28"/>
          <w:szCs w:val="28"/>
        </w:rPr>
      </w:pPr>
    </w:p>
    <w:p w:rsidR="008E0C45" w:rsidRPr="008E0C45" w:rsidRDefault="008E0C45" w:rsidP="008E0C45">
      <w:pPr>
        <w:spacing w:line="256" w:lineRule="auto"/>
        <w:rPr>
          <w:rFonts w:ascii="Times New Roman" w:hAnsi="Times New Roman" w:cs="Times New Roman"/>
          <w:b/>
          <w:sz w:val="44"/>
          <w:szCs w:val="44"/>
        </w:rPr>
      </w:pPr>
      <w:r w:rsidRPr="008E0C45">
        <w:rPr>
          <w:rFonts w:ascii="Times New Roman" w:hAnsi="Times New Roman" w:cs="Times New Roman"/>
          <w:b/>
          <w:sz w:val="44"/>
          <w:szCs w:val="44"/>
        </w:rPr>
        <w:t>План работы ГБУК «Областной Дом народного творчества» на 2021 год</w:t>
      </w:r>
    </w:p>
    <w:p w:rsidR="008E0C45" w:rsidRPr="008E0C45" w:rsidRDefault="008E0C45" w:rsidP="008E0C45">
      <w:pPr>
        <w:spacing w:line="256" w:lineRule="auto"/>
      </w:pPr>
    </w:p>
    <w:p w:rsidR="008E0C45" w:rsidRPr="008E0C45" w:rsidRDefault="008E0C45" w:rsidP="008E0C45">
      <w:pPr>
        <w:spacing w:line="256" w:lineRule="auto"/>
      </w:pPr>
    </w:p>
    <w:p w:rsidR="008E0C45" w:rsidRPr="008E0C45" w:rsidRDefault="008E0C45" w:rsidP="008E0C45">
      <w:pPr>
        <w:spacing w:line="256" w:lineRule="auto"/>
      </w:pPr>
    </w:p>
    <w:p w:rsidR="008E0C45" w:rsidRPr="008E0C45" w:rsidRDefault="008E0C45" w:rsidP="008E0C45">
      <w:pPr>
        <w:spacing w:line="256" w:lineRule="auto"/>
      </w:pPr>
    </w:p>
    <w:p w:rsidR="008E0C45" w:rsidRPr="008E0C45" w:rsidRDefault="008E0C45" w:rsidP="008E0C45">
      <w:pPr>
        <w:spacing w:line="256" w:lineRule="auto"/>
      </w:pPr>
    </w:p>
    <w:p w:rsidR="008E0C45" w:rsidRPr="008E0C45" w:rsidRDefault="008E0C45" w:rsidP="008E0C45">
      <w:pPr>
        <w:spacing w:line="256" w:lineRule="auto"/>
      </w:pPr>
    </w:p>
    <w:p w:rsidR="008E0C45" w:rsidRPr="008E0C45" w:rsidRDefault="008E0C45" w:rsidP="008E0C45">
      <w:pPr>
        <w:spacing w:line="256" w:lineRule="auto"/>
      </w:pPr>
    </w:p>
    <w:p w:rsidR="008E0C45" w:rsidRPr="008E0C45" w:rsidRDefault="008E0C45" w:rsidP="008E0C45">
      <w:pPr>
        <w:spacing w:line="256" w:lineRule="auto"/>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b/>
          <w:sz w:val="28"/>
          <w:szCs w:val="28"/>
          <w:u w:val="single"/>
          <w:lang w:eastAsia="ar-SA"/>
        </w:rPr>
      </w:pPr>
      <w:r w:rsidRPr="008E0C45">
        <w:rPr>
          <w:rFonts w:ascii="Times New Roman" w:eastAsia="Times New Roman" w:hAnsi="Times New Roman" w:cs="Times New Roman"/>
          <w:b/>
          <w:sz w:val="28"/>
          <w:szCs w:val="28"/>
          <w:u w:val="single"/>
          <w:lang w:eastAsia="ar-SA"/>
        </w:rPr>
        <w:lastRenderedPageBreak/>
        <w:t>Основные направления, цели и задачи деятельности</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В 2021 году, в ряду важнейших исторических дат, ключевой для жителей нашего региона станет 75-летие образования Калининградской области. В соответствии с этой датой был сформирован план работы государственного бюджетного учреждения культуры «Областной Дом народного творчества» Деятельность учреждения направлена на реализацию Государственной программы «Развитие культуры» и Концепцию Государственной культурной политики в Калининградской области на период до 2030 года.</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 xml:space="preserve"> Одним из основных направлений культурной политики, реализуемых Областным Домом народного творчества является развитие единого российского культурного пространства. Целью государственной культурной политики региона является развитие культуры Калининградской области как ценностной основы для формирования гармонично развитой личности, создание условий для эффективной работы учреждений культуры и максимальной вовлеченности населения Калининградской области в культурный процесс.</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 xml:space="preserve">Традиционно, культурно-досуговые учреждения являются центрами по сохранению и развитию культуры народов, населяющих ту или иную территорию. Калининградская область – один из многонациональных субъектов Российской Федерации, где национальной политике уделяется большое внимание. Важной задачей в данном контексте остается интенсификация и повышение качества работ по сохранению национальных культур и стабильных межэтнических отношений, патриотическому воспитанию населения Калининградской области с учетом интересов и традиций национальностей и народностей, проживающих в регионе. Это позволит обеспечить сохранение и развитие культуры народов, населяющих Калининградскую область. </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Так, основными задачами развития культурно-досуговой деятельности ОДНТ на 2021 год являются:</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 реализация мероприятий,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lastRenderedPageBreak/>
        <w:t>- сохранение традиционной культуры и создание условий для развития всех видов народного искусства и творчества, вовлечение всех групп населения в активную творческую деятельность, в том числе:</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поддержка учреждений клубного типа, предоставляющих услуги социально-культурного характера и обеспечивающих досуг населения, в том числе увеличение количества клубных формирований, коллективов самодеятельного (любительского) художественного творчества;</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создание стимулов для творчества, популяризация семейных династий в культуре с целью воспитания и передачи от поколения к поколению традиционных ценностей;</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совершенствование и развитие успешно зарекомендовавших себя форм и методов по патриотическому воспитанию граждан;</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 xml:space="preserve">- повышение образовательного уровня и квалификации персонала культурно-досуговых формирований, в. т. ч. </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увеличение количества специалистов, имеющих высшее профильное образование;</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разработка и реализация программ повышения квалификации работников культурно-досуговых учреждений;</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освоение и внедрение новых методов работы, ориентированных на привлечение разных целевых аудиторий.</w:t>
      </w:r>
    </w:p>
    <w:p w:rsidR="008E0C45" w:rsidRPr="008E0C45" w:rsidRDefault="008E0C45" w:rsidP="008E0C45">
      <w:pPr>
        <w:suppressAutoHyphens/>
        <w:spacing w:after="0" w:line="240" w:lineRule="auto"/>
        <w:rPr>
          <w:rFonts w:ascii="Times New Roman" w:eastAsia="Times New Roman" w:hAnsi="Times New Roman" w:cs="Times New Roman"/>
          <w:sz w:val="32"/>
          <w:szCs w:val="32"/>
          <w:lang w:eastAsia="ar-SA"/>
        </w:rPr>
      </w:pPr>
      <w:r w:rsidRPr="008E0C45">
        <w:rPr>
          <w:rFonts w:ascii="Times New Roman" w:eastAsia="Times New Roman" w:hAnsi="Times New Roman" w:cs="Times New Roman"/>
          <w:sz w:val="32"/>
          <w:szCs w:val="32"/>
          <w:lang w:eastAsia="ar-SA"/>
        </w:rPr>
        <w:t>Все эти направления являются основополагающими для ГБУК «ОДНТ» и нашли своё отражение в плане работы на 2021 год.</w:t>
      </w:r>
    </w:p>
    <w:p w:rsidR="008E0C45" w:rsidRPr="008E0C45" w:rsidRDefault="008E0C45" w:rsidP="008E0C45">
      <w:pPr>
        <w:spacing w:line="256" w:lineRule="auto"/>
      </w:pPr>
    </w:p>
    <w:tbl>
      <w:tblPr>
        <w:tblpPr w:leftFromText="180" w:rightFromText="180" w:horzAnchor="margin" w:tblpXSpec="center" w:tblpY="-1700"/>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812"/>
        <w:gridCol w:w="1134"/>
        <w:gridCol w:w="2410"/>
        <w:gridCol w:w="3118"/>
        <w:gridCol w:w="2268"/>
      </w:tblGrid>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Наименование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Сроки</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проведения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Место</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проведения</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Партнеры</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Ответственный</w:t>
            </w: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3</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4</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5</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6</w:t>
            </w:r>
          </w:p>
        </w:tc>
      </w:tr>
      <w:tr w:rsidR="008E0C45" w:rsidRPr="008E0C45" w:rsidTr="008E0C45">
        <w:trPr>
          <w:trHeight w:val="147"/>
        </w:trPr>
        <w:tc>
          <w:tcPr>
            <w:tcW w:w="15304" w:type="dxa"/>
            <w:gridSpan w:val="6"/>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b/>
                <w:i/>
                <w:sz w:val="28"/>
                <w:szCs w:val="28"/>
                <w:lang w:eastAsia="ar-SA"/>
              </w:rPr>
            </w:pPr>
            <w:r w:rsidRPr="008E0C45">
              <w:rPr>
                <w:rFonts w:ascii="Times New Roman" w:eastAsia="Times New Roman" w:hAnsi="Times New Roman" w:cs="Times New Roman"/>
                <w:b/>
                <w:i/>
                <w:sz w:val="28"/>
                <w:szCs w:val="28"/>
                <w:lang w:val="en-US" w:eastAsia="ar-SA"/>
              </w:rPr>
              <w:t>I</w:t>
            </w:r>
            <w:r w:rsidRPr="008E0C45">
              <w:rPr>
                <w:rFonts w:ascii="Times New Roman" w:eastAsia="Times New Roman" w:hAnsi="Times New Roman" w:cs="Times New Roman"/>
                <w:b/>
                <w:i/>
                <w:sz w:val="28"/>
                <w:szCs w:val="28"/>
                <w:lang w:eastAsia="ar-SA"/>
              </w:rPr>
              <w:t xml:space="preserve"> Пропаганда достижений любительского искусства</w:t>
            </w:r>
          </w:p>
        </w:tc>
      </w:tr>
      <w:tr w:rsidR="008E0C45" w:rsidRPr="008E0C45" w:rsidTr="008E0C45">
        <w:trPr>
          <w:trHeight w:val="1232"/>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1</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Открытый фестиваль танца «Янтарный хоровод»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13 марта</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14 марта</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28</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ноября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Храброво</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Нестеров</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Неман</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Савченко Л.В.</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r w:rsidR="008E0C45" w:rsidRPr="008E0C45" w:rsidTr="008E0C45">
        <w:trPr>
          <w:trHeight w:val="41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2</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Областной смотр-конкурс исполнителей народной   песни «Музыка души».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21 </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марта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Ковалев А.М.</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r w:rsidR="008E0C45" w:rsidRPr="008E0C45" w:rsidTr="008E0C45">
        <w:trPr>
          <w:trHeight w:val="585"/>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3</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VII Открытый Фестиваль любительских театров «Жили-Были»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10-17 апреля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Учреждения КДУ МО КО</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Малюх Д.В.</w:t>
            </w:r>
          </w:p>
        </w:tc>
      </w:tr>
      <w:tr w:rsidR="008E0C45" w:rsidRPr="008E0C45" w:rsidTr="008E0C45">
        <w:trPr>
          <w:trHeight w:val="62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4</w:t>
            </w:r>
          </w:p>
        </w:tc>
        <w:tc>
          <w:tcPr>
            <w:tcW w:w="5812" w:type="dxa"/>
            <w:tcBorders>
              <w:top w:val="single" w:sz="4" w:space="0" w:color="000000"/>
              <w:left w:val="single" w:sz="4" w:space="0" w:color="000000"/>
              <w:bottom w:val="single" w:sz="4" w:space="0" w:color="000000"/>
              <w:right w:val="single" w:sz="4" w:space="0" w:color="000000"/>
            </w:tcBorders>
            <w:hideMark/>
          </w:tcPr>
          <w:p w:rsidR="008E0C45" w:rsidRPr="008E0C45" w:rsidRDefault="008E0C45" w:rsidP="008E0C45">
            <w:pPr>
              <w:keepNext/>
              <w:suppressAutoHyphens/>
              <w:spacing w:after="0" w:line="240" w:lineRule="auto"/>
              <w:outlineLvl w:val="0"/>
              <w:rPr>
                <w:rFonts w:ascii="Times New Roman" w:eastAsia="Times New Roman" w:hAnsi="Times New Roman" w:cs="Times New Roman"/>
                <w:bCs/>
                <w:sz w:val="24"/>
                <w:szCs w:val="24"/>
                <w:lang w:eastAsia="ar-SA"/>
              </w:rPr>
            </w:pPr>
            <w:r w:rsidRPr="008E0C45">
              <w:rPr>
                <w:rFonts w:ascii="Times New Roman" w:eastAsia="Times New Roman" w:hAnsi="Times New Roman" w:cs="Times New Roman"/>
                <w:sz w:val="24"/>
                <w:szCs w:val="24"/>
                <w:lang w:eastAsia="ar-SA"/>
              </w:rPr>
              <w:t>О</w:t>
            </w:r>
            <w:r w:rsidRPr="008E0C45">
              <w:rPr>
                <w:rFonts w:ascii="Times New Roman" w:eastAsia="Times New Roman" w:hAnsi="Times New Roman" w:cs="Times New Roman"/>
                <w:bCs/>
                <w:sz w:val="24"/>
                <w:szCs w:val="24"/>
                <w:lang w:eastAsia="ar-SA"/>
              </w:rPr>
              <w:t>ткрытый областной конкурс молодых исполнителей эстрадной песни «Надежда»</w:t>
            </w:r>
          </w:p>
          <w:p w:rsidR="008E0C45" w:rsidRPr="008E0C45" w:rsidRDefault="008E0C45" w:rsidP="008E0C45">
            <w:pPr>
              <w:keepNext/>
              <w:suppressAutoHyphens/>
              <w:spacing w:after="0" w:line="240" w:lineRule="auto"/>
              <w:outlineLvl w:val="0"/>
              <w:rPr>
                <w:rFonts w:ascii="Times New Roman" w:eastAsia="Times New Roman" w:hAnsi="Times New Roman" w:cs="Times New Roman"/>
                <w:bCs/>
                <w:sz w:val="24"/>
                <w:szCs w:val="24"/>
                <w:u w:val="single"/>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2 </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Светлый</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Ковалев А.М.</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r w:rsidR="008E0C45" w:rsidRPr="008E0C45" w:rsidTr="008E0C45">
        <w:trPr>
          <w:trHeight w:val="62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5</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rPr>
                <w:rFonts w:ascii="Times New Roman" w:hAnsi="Times New Roman" w:cs="Times New Roman"/>
                <w:sz w:val="24"/>
                <w:szCs w:val="24"/>
              </w:rPr>
            </w:pPr>
            <w:r w:rsidRPr="008E0C45">
              <w:rPr>
                <w:rFonts w:ascii="Times New Roman" w:eastAsia="Times New Roman" w:hAnsi="Times New Roman" w:cs="Times New Roman"/>
                <w:sz w:val="24"/>
                <w:szCs w:val="24"/>
                <w:lang w:eastAsia="ru-RU"/>
              </w:rPr>
              <w:t>Открытый областной фестиваль- конкурс хореографических коллективов «Ритмы России».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12</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 июня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Соловьёва Т.И.</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r w:rsidR="008E0C45" w:rsidRPr="008E0C45" w:rsidTr="008E0C45">
        <w:trPr>
          <w:trHeight w:val="62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6</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highlight w:val="yellow"/>
                <w:lang w:eastAsia="ru-RU"/>
              </w:rPr>
            </w:pPr>
            <w:r w:rsidRPr="008E0C45">
              <w:rPr>
                <w:rFonts w:ascii="Times New Roman" w:eastAsia="Times New Roman" w:hAnsi="Times New Roman" w:cs="Times New Roman"/>
                <w:sz w:val="24"/>
                <w:szCs w:val="24"/>
                <w:lang w:eastAsia="ru-RU"/>
              </w:rPr>
              <w:t xml:space="preserve">V Открытый областной фестиваль казачьей культуры «Казакам на Балтике стоять»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       24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highlight w:val="yellow"/>
                <w:lang w:eastAsia="ar-SA"/>
              </w:rPr>
            </w:pPr>
            <w:r w:rsidRPr="008E0C45">
              <w:rPr>
                <w:rFonts w:ascii="Times New Roman" w:eastAsia="Times New Roman" w:hAnsi="Times New Roman" w:cs="Times New Roman"/>
                <w:sz w:val="24"/>
                <w:szCs w:val="24"/>
                <w:lang w:eastAsia="ar-SA"/>
              </w:rPr>
              <w:t xml:space="preserve">    июля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Ковалев А.М.</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Климова А.Ю.</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62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lastRenderedPageBreak/>
              <w:t>7</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Открытый областной конкурс фотографии</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«Новые имена -2021»</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июль-декабрь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Самодеятельные фотохудожники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НХТ</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Покровский С.Е.</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62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8</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 xml:space="preserve">Открытый областной вокальный конкурс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«Лейся, песня»</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10 октября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Гурьевск</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Ковалев А.М.</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62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9</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Открытый смотр-конкурс исполнителей инструментальной музыки «Дивертисмент»</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24 октября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Советск</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Ковалев А.М.</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322"/>
        </w:trPr>
        <w:tc>
          <w:tcPr>
            <w:tcW w:w="15304" w:type="dxa"/>
            <w:gridSpan w:val="6"/>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b/>
                <w:i/>
                <w:sz w:val="28"/>
                <w:szCs w:val="28"/>
                <w:lang w:val="en-US" w:eastAsia="ar-SA"/>
              </w:rPr>
              <w:t>II</w:t>
            </w:r>
            <w:r w:rsidRPr="008E0C45">
              <w:rPr>
                <w:rFonts w:ascii="Times New Roman" w:eastAsia="Times New Roman" w:hAnsi="Times New Roman" w:cs="Times New Roman"/>
                <w:b/>
                <w:i/>
                <w:sz w:val="28"/>
                <w:szCs w:val="28"/>
                <w:lang w:eastAsia="ar-SA"/>
              </w:rPr>
              <w:t xml:space="preserve"> Реализация областных, региональных, межрегиональных, международных культурно-досуговых мероприятий и проектов</w:t>
            </w:r>
          </w:p>
        </w:tc>
      </w:tr>
      <w:tr w:rsidR="008E0C45" w:rsidRPr="008E0C45" w:rsidTr="008E0C45">
        <w:trPr>
          <w:trHeight w:val="938"/>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10</w:t>
            </w:r>
          </w:p>
        </w:tc>
        <w:tc>
          <w:tcPr>
            <w:tcW w:w="5812" w:type="dxa"/>
            <w:tcBorders>
              <w:top w:val="single" w:sz="4" w:space="0" w:color="000000"/>
              <w:left w:val="single" w:sz="4" w:space="0" w:color="000000"/>
              <w:bottom w:val="single" w:sz="4" w:space="0" w:color="000000"/>
              <w:right w:val="single" w:sz="4" w:space="0" w:color="000000"/>
            </w:tcBorders>
            <w:hideMark/>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 Областной смотр –конкурс культурно-досуговых учреждений культуры Калининградской области "Обновление» </w:t>
            </w:r>
          </w:p>
        </w:tc>
        <w:tc>
          <w:tcPr>
            <w:tcW w:w="1134" w:type="dxa"/>
            <w:tcBorders>
              <w:top w:val="single" w:sz="4" w:space="0" w:color="000000"/>
              <w:left w:val="single" w:sz="4" w:space="0" w:color="000000"/>
              <w:bottom w:val="single" w:sz="4" w:space="0" w:color="000000"/>
              <w:right w:val="single" w:sz="4" w:space="0" w:color="000000"/>
            </w:tcBorders>
            <w:hideMark/>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 </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январь-март</w:t>
            </w:r>
          </w:p>
        </w:tc>
        <w:tc>
          <w:tcPr>
            <w:tcW w:w="2410" w:type="dxa"/>
            <w:tcBorders>
              <w:top w:val="single" w:sz="4" w:space="0" w:color="000000"/>
              <w:left w:val="single" w:sz="4" w:space="0" w:color="000000"/>
              <w:bottom w:val="single" w:sz="4" w:space="0" w:color="000000"/>
              <w:right w:val="single" w:sz="4" w:space="0" w:color="000000"/>
            </w:tcBorders>
            <w:hideMark/>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hideMark/>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 Министерство по культуре и туризму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Бондаренко О.В.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Сухорукова К.Е.</w:t>
            </w:r>
          </w:p>
        </w:tc>
      </w:tr>
      <w:tr w:rsidR="008E0C45" w:rsidRPr="008E0C45" w:rsidTr="008E0C45">
        <w:trPr>
          <w:trHeight w:val="116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11</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Областной онлайн конкурс ИЗО и ДПИ «Область творчества», посвященный 75-летию образования Калининградской области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январь-июнь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городские, сельские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Яковлева Л.А.</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858"/>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12</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Открытый областной конкурс композиторов и поэтов-песенников «Главная песня Калининградской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январь-апрель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Заинтересованные лица и организации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Ковалев А.М.</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832"/>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13</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val="en-US" w:eastAsia="ru-RU"/>
              </w:rPr>
              <w:t>III</w:t>
            </w:r>
            <w:r w:rsidRPr="008E0C45">
              <w:rPr>
                <w:rFonts w:ascii="Times New Roman" w:eastAsia="Times New Roman" w:hAnsi="Times New Roman" w:cs="Times New Roman"/>
                <w:sz w:val="24"/>
                <w:szCs w:val="24"/>
                <w:lang w:eastAsia="ru-RU"/>
              </w:rPr>
              <w:t xml:space="preserve"> областной  конкурс декоративно-прикладного творчества работ с янтарем для детей и молодежи</w:t>
            </w:r>
          </w:p>
          <w:p w:rsidR="008E0C45" w:rsidRPr="008E0C45" w:rsidRDefault="008E0C45" w:rsidP="008E0C45">
            <w:pPr>
              <w:spacing w:after="0" w:line="240" w:lineRule="auto"/>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«Солнечный зайчик»</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апрель-май</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hAnsi="Times New Roman" w:cs="Times New Roman"/>
                <w:sz w:val="24"/>
                <w:szCs w:val="24"/>
              </w:rPr>
              <w:t>Специалисты по ДПИ сельских, районных, городских КДУ</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sz w:val="24"/>
                <w:szCs w:val="24"/>
                <w:lang w:eastAsia="ar-SA"/>
              </w:rPr>
              <w:t>Высоцкая Л.Н.</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r w:rsidR="008E0C45" w:rsidRPr="008E0C45" w:rsidTr="008E0C45">
        <w:trPr>
          <w:trHeight w:val="919"/>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14</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Региональный фестиваль-смотр творческих арт- проектов «Наследие»</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май-декабрь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КДУ МО Калининградской области</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Малюх Д.В.</w:t>
            </w:r>
          </w:p>
        </w:tc>
      </w:tr>
      <w:tr w:rsidR="008E0C45" w:rsidRPr="008E0C45" w:rsidTr="008E0C45">
        <w:trPr>
          <w:trHeight w:val="622"/>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15</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color w:val="7030A0"/>
                <w:sz w:val="24"/>
                <w:szCs w:val="24"/>
                <w:lang w:eastAsia="ar-SA"/>
              </w:rPr>
            </w:pPr>
            <w:r w:rsidRPr="008E0C45">
              <w:rPr>
                <w:rFonts w:ascii="Times New Roman" w:eastAsia="Times New Roman" w:hAnsi="Times New Roman" w:cs="Times New Roman"/>
                <w:sz w:val="24"/>
                <w:szCs w:val="24"/>
                <w:lang w:eastAsia="ar-SA"/>
              </w:rPr>
              <w:t>Межрегиональная конференция «Любительское творчество как фактор становления и развития национальной культурной идентичности»</w:t>
            </w:r>
            <w:r w:rsidRPr="008E0C45">
              <w:t xml:space="preserve">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15-19</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июня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Светлогорск</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sz w:val="24"/>
                <w:szCs w:val="24"/>
              </w:rPr>
              <w:t>Руководители и специалисты сферы любительского искусства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Бондаренко О.В.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Сухорукова К.Е.</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Тункевич Э.Г.</w:t>
            </w:r>
          </w:p>
        </w:tc>
      </w:tr>
      <w:tr w:rsidR="008E0C45" w:rsidRPr="008E0C45" w:rsidTr="008E0C45">
        <w:trPr>
          <w:trHeight w:val="985"/>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lastRenderedPageBreak/>
              <w:t>16</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ar-SA"/>
              </w:rPr>
              <w:t xml:space="preserve">Областной фестиваль национальных культур </w:t>
            </w:r>
            <w:r w:rsidRPr="008E0C45">
              <w:rPr>
                <w:rFonts w:ascii="Times New Roman" w:eastAsia="Times New Roman" w:hAnsi="Times New Roman" w:cs="Times New Roman"/>
                <w:sz w:val="24"/>
                <w:szCs w:val="24"/>
                <w:lang w:eastAsia="ru-RU"/>
              </w:rPr>
              <w:t>«В дружбе народов - единство России»</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12 июня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 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Фестивальная площадка в парке</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Национально-культурные организации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Кузнецова Г.И.</w:t>
            </w:r>
          </w:p>
        </w:tc>
      </w:tr>
      <w:tr w:rsidR="008E0C45" w:rsidRPr="008E0C45" w:rsidTr="008E0C45">
        <w:trPr>
          <w:trHeight w:val="985"/>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17</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ru-RU"/>
              </w:rPr>
              <w:t>Ярмарка фольклора в рамках VI Всемирной Фольклориады</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3 июля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sz w:val="24"/>
                <w:szCs w:val="24"/>
                <w:lang w:eastAsia="ar-SA"/>
              </w:rPr>
              <w:t>Кузнецова Г.И.</w:t>
            </w:r>
          </w:p>
        </w:tc>
      </w:tr>
      <w:tr w:rsidR="008E0C45" w:rsidRPr="008E0C45" w:rsidTr="008E0C45">
        <w:trPr>
          <w:trHeight w:val="116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18</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Фестиваль «Петропавловские встречи в Янтарном»</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12 июля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Янтарный</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Министерство по культуре и туризму Калининградской области</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Калининградская епархия</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НХТ</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116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19</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val="en-US" w:eastAsia="ar-SA"/>
              </w:rPr>
              <w:t>XXXII</w:t>
            </w:r>
            <w:r w:rsidRPr="008E0C45">
              <w:rPr>
                <w:rFonts w:ascii="Times New Roman" w:eastAsia="Times New Roman" w:hAnsi="Times New Roman" w:cs="Times New Roman"/>
                <w:sz w:val="24"/>
                <w:szCs w:val="24"/>
                <w:lang w:eastAsia="ar-SA"/>
              </w:rPr>
              <w:t xml:space="preserve"> ежегодный международный фестиваль бардовской песни «Балтийская Ухана»</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август</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Calibri" w:hAnsi="Times New Roman" w:cs="Times New Roman"/>
                <w:sz w:val="24"/>
                <w:szCs w:val="24"/>
                <w:lang w:eastAsia="ar-SA"/>
              </w:rPr>
              <w:t>Балтийский ГО</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Министерство по культуре и туризму Калининградской области</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Союз Калининградских бардов</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НХТ</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659"/>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20</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 xml:space="preserve">Межрегиональный фестиваль национальных традиций и творчества </w:t>
            </w:r>
          </w:p>
          <w:p w:rsidR="008E0C45" w:rsidRPr="008E0C45" w:rsidRDefault="008E0C45" w:rsidP="008E0C45">
            <w:pPr>
              <w:spacing w:after="0" w:line="240" w:lineRule="auto"/>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ru-RU"/>
              </w:rPr>
              <w:t>«Вместе мы Россия»</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 xml:space="preserve">20-21 </w:t>
            </w:r>
            <w:r w:rsidRPr="008E0C45">
              <w:rPr>
                <w:rFonts w:ascii="Times New Roman" w:eastAsia="Times New Roman" w:hAnsi="Times New Roman" w:cs="Times New Roman"/>
                <w:sz w:val="24"/>
                <w:szCs w:val="24"/>
                <w:lang w:eastAsia="ar-SA"/>
              </w:rPr>
              <w:t>августа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Остров И. Канта</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Творческие коллективы НКОО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Кузнецова Г.И.</w:t>
            </w:r>
          </w:p>
        </w:tc>
      </w:tr>
      <w:tr w:rsidR="008E0C45" w:rsidRPr="008E0C45" w:rsidTr="008E0C45">
        <w:trPr>
          <w:trHeight w:val="659"/>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21</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color w:val="FF0000"/>
                <w:sz w:val="24"/>
                <w:szCs w:val="24"/>
                <w:lang w:eastAsia="ru-RU"/>
              </w:rPr>
            </w:pPr>
            <w:r w:rsidRPr="008E0C45">
              <w:rPr>
                <w:rFonts w:ascii="Times New Roman" w:eastAsia="Times New Roman" w:hAnsi="Times New Roman" w:cs="Times New Roman"/>
                <w:sz w:val="24"/>
                <w:szCs w:val="24"/>
                <w:lang w:eastAsia="ru-RU"/>
              </w:rPr>
              <w:t>Международный фольклорный фестиваль «Истоки»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color w:val="FF0000"/>
                <w:sz w:val="24"/>
                <w:szCs w:val="24"/>
              </w:rPr>
            </w:pPr>
            <w:r w:rsidRPr="008E0C45">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Краснознаменск</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Кузнецова Г.И.</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r w:rsidR="008E0C45" w:rsidRPr="008E0C45" w:rsidTr="008E0C45">
        <w:trPr>
          <w:trHeight w:val="847"/>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22</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Концерт победителей региональных, межрегиональных, Всероссийских и международных творческих   фестивалей и конкурсов</w:t>
            </w:r>
          </w:p>
          <w:p w:rsidR="008E0C45" w:rsidRPr="008E0C45" w:rsidRDefault="008E0C45" w:rsidP="008E0C45">
            <w:pPr>
              <w:spacing w:after="0" w:line="240" w:lineRule="auto"/>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ru-RU"/>
              </w:rPr>
              <w:t>«Золотые родники»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12</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декабря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Районные и городские Дома(Дворцы) культуры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НХТ</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847"/>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23</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Итоговый концерт творческих коллективов НКОО</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 кругу друзей»</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18 декабря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Национально-культурные организации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Кузнецова Г.И.</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847"/>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lastRenderedPageBreak/>
              <w:t>24</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hAnsi="Times New Roman"/>
                <w:sz w:val="24"/>
                <w:szCs w:val="24"/>
                <w:lang w:eastAsia="ar-SA"/>
              </w:rPr>
              <w:t>Онлайн видео-конкурс «#театральная _Стих _и _Я»</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 течении года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Заинтересованные лица и организации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Малюх Д.В.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62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25-31</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Фестивали и Дни национальных культур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(7 мероприятий по отдельному плану)</w:t>
            </w: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 течении года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Национально-культурные организации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Кузнецова Г.И.</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62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color w:val="FF0000"/>
                <w:sz w:val="20"/>
                <w:szCs w:val="20"/>
                <w:lang w:eastAsia="ar-SA"/>
              </w:rPr>
            </w:pPr>
            <w:r w:rsidRPr="008E0C45">
              <w:rPr>
                <w:rFonts w:ascii="Times New Roman" w:eastAsia="Times New Roman" w:hAnsi="Times New Roman" w:cs="Times New Roman"/>
                <w:sz w:val="20"/>
                <w:szCs w:val="20"/>
                <w:lang w:eastAsia="ar-SA"/>
              </w:rPr>
              <w:t>32</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Национальный проект «Народная культура для школьников»</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 течении года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Заинтересованные лица и организации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Кузнецова Г.И.</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Ковалев А.М.</w:t>
            </w:r>
          </w:p>
        </w:tc>
      </w:tr>
      <w:tr w:rsidR="008E0C45" w:rsidRPr="008E0C45" w:rsidTr="008E0C45">
        <w:trPr>
          <w:trHeight w:val="446"/>
        </w:trPr>
        <w:tc>
          <w:tcPr>
            <w:tcW w:w="15304" w:type="dxa"/>
            <w:gridSpan w:val="6"/>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b/>
                <w:i/>
                <w:sz w:val="28"/>
                <w:szCs w:val="28"/>
                <w:lang w:eastAsia="ar-SA"/>
              </w:rPr>
            </w:pPr>
            <w:r w:rsidRPr="008E0C45">
              <w:rPr>
                <w:rFonts w:ascii="Times New Roman" w:eastAsia="Times New Roman" w:hAnsi="Times New Roman" w:cs="Times New Roman"/>
                <w:b/>
                <w:i/>
                <w:sz w:val="28"/>
                <w:szCs w:val="28"/>
                <w:lang w:val="en-US" w:eastAsia="ar-SA"/>
              </w:rPr>
              <w:t>III</w:t>
            </w:r>
            <w:r w:rsidRPr="008E0C45">
              <w:rPr>
                <w:rFonts w:ascii="Times New Roman" w:eastAsia="Times New Roman" w:hAnsi="Times New Roman" w:cs="Times New Roman"/>
                <w:b/>
                <w:i/>
                <w:sz w:val="28"/>
                <w:szCs w:val="28"/>
                <w:lang w:eastAsia="ar-SA"/>
              </w:rPr>
              <w:t xml:space="preserve"> Организация работы по повышению профессионального уровня специалистов культурно-досуговых учреждений</w:t>
            </w: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33-34</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Творческая лаборатория танца</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-для сельских хореографических коллективов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-для городских хореографических коллективов</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13 </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марта</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14 </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марта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Храброво</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Нестеров</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Ведущие хореографы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Савченко Л.В.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35-39</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hAnsi="Times New Roman"/>
                <w:sz w:val="24"/>
                <w:szCs w:val="24"/>
                <w:lang w:eastAsia="ar-SA"/>
              </w:rPr>
            </w:pPr>
            <w:r w:rsidRPr="008E0C45">
              <w:rPr>
                <w:rFonts w:ascii="Times New Roman" w:hAnsi="Times New Roman"/>
                <w:sz w:val="24"/>
                <w:szCs w:val="24"/>
                <w:lang w:eastAsia="ar-SA"/>
              </w:rPr>
              <w:t>Творческая мастерская «Профи-хореограф».</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 раз в 2 месяца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КДУ Калининградской области</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eastAsia="Times New Roman" w:hAnsi="Times New Roman" w:cs="Times New Roman"/>
                <w:sz w:val="24"/>
                <w:szCs w:val="24"/>
                <w:lang w:eastAsia="ar-SA"/>
              </w:rPr>
              <w:t>Ведущие хореографы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Соловьёва Т.И.</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40-41</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Творческая лаборатория вокала:</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 по народному пению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-по эстрадному вокалу</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14 апреля</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8 сентября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ДК «Чкаловский»</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Гурьевск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Ведущие хормейстеры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Ковалев А.М.</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42-43</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«Школа клубного работника» для специалистов сельских, городских и районных КДУ</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21 апреля</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21</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октября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jc w:val="center"/>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Зеленоградск</w:t>
            </w:r>
          </w:p>
          <w:p w:rsidR="008E0C45" w:rsidRPr="008E0C45" w:rsidRDefault="008E0C45" w:rsidP="008E0C45">
            <w:pPr>
              <w:spacing w:after="0" w:line="240" w:lineRule="auto"/>
              <w:rPr>
                <w:rFonts w:ascii="Times New Roman" w:eastAsia="Times New Roman" w:hAnsi="Times New Roman" w:cs="Times New Roman"/>
                <w:sz w:val="24"/>
                <w:szCs w:val="24"/>
                <w:lang w:eastAsia="ar-SA"/>
              </w:rPr>
            </w:pPr>
          </w:p>
          <w:p w:rsidR="008E0C45" w:rsidRPr="008E0C45" w:rsidRDefault="008E0C45" w:rsidP="008E0C45">
            <w:pPr>
              <w:spacing w:after="0" w:line="240" w:lineRule="auto"/>
              <w:jc w:val="center"/>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Пионерский</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 xml:space="preserve">Специалисты сельских, районных, городских КДУ </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МиАКР</w:t>
            </w:r>
            <w:r w:rsidRPr="008E0C45">
              <w:rPr>
                <w:rFonts w:ascii="Times New Roman" w:eastAsia="Times New Roman" w:hAnsi="Times New Roman" w:cs="Times New Roman"/>
                <w:sz w:val="24"/>
                <w:szCs w:val="24"/>
                <w:lang w:eastAsia="ar-SA"/>
              </w:rPr>
              <w:t xml:space="preserve"> Бондаренко О.В.</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sz w:val="24"/>
                <w:szCs w:val="24"/>
                <w:lang w:eastAsia="ar-SA"/>
              </w:rPr>
              <w:t xml:space="preserve">Сухорукова К.Е. </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w:t>
            </w: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44-51</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Times New Roman" w:hAnsi="Times New Roman" w:cs="Times New Roman"/>
                <w:b/>
                <w:i/>
                <w:sz w:val="24"/>
                <w:szCs w:val="24"/>
                <w:lang w:eastAsia="ar-SA"/>
              </w:rPr>
            </w:pPr>
            <w:r w:rsidRPr="008E0C45">
              <w:rPr>
                <w:rFonts w:ascii="Times New Roman" w:hAnsi="Times New Roman" w:cs="Times New Roman"/>
                <w:sz w:val="24"/>
                <w:szCs w:val="24"/>
              </w:rPr>
              <w:t xml:space="preserve"> Обучающие семинары для руководителей коллективов фольклорного и народно певческого направления (8 занятий по отдельному плану)</w:t>
            </w:r>
            <w:r w:rsidRPr="008E0C45">
              <w:rPr>
                <w:rFonts w:ascii="Times New Roman" w:eastAsia="Times New Roman" w:hAnsi="Times New Roman" w:cs="Times New Roman"/>
                <w:b/>
                <w:i/>
                <w:sz w:val="24"/>
                <w:szCs w:val="24"/>
                <w:lang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январь-октябрь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jc w:val="center"/>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spacing w:after="0" w:line="240" w:lineRule="auto"/>
              <w:jc w:val="center"/>
              <w:rPr>
                <w:rFonts w:ascii="Times New Roman" w:hAnsi="Times New Roman" w:cs="Times New Roman"/>
                <w:sz w:val="24"/>
                <w:szCs w:val="24"/>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hAnsi="Times New Roman" w:cs="Times New Roman"/>
                <w:sz w:val="24"/>
                <w:szCs w:val="24"/>
              </w:rPr>
              <w:t>Специалисты народно-певческого направления городских и сельских КДУ</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lastRenderedPageBreak/>
              <w:t>52</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C74E49" w:rsidP="001329A4">
            <w:pPr>
              <w:spacing w:after="0" w:line="240" w:lineRule="auto"/>
              <w:rPr>
                <w:rFonts w:ascii="Times New Roman" w:hAnsi="Times New Roman" w:cs="Times New Roman"/>
                <w:sz w:val="24"/>
                <w:szCs w:val="24"/>
              </w:rPr>
            </w:pPr>
            <w:r>
              <w:rPr>
                <w:rFonts w:ascii="Times New Roman" w:hAnsi="Times New Roman" w:cs="Times New Roman"/>
                <w:sz w:val="24"/>
                <w:szCs w:val="24"/>
              </w:rPr>
              <w:t>«Летняя Школа»</w:t>
            </w:r>
            <w:r w:rsidR="001329A4">
              <w:rPr>
                <w:rFonts w:ascii="Times New Roman" w:hAnsi="Times New Roman" w:cs="Times New Roman"/>
                <w:sz w:val="24"/>
                <w:szCs w:val="24"/>
              </w:rPr>
              <w:t xml:space="preserve"> </w:t>
            </w:r>
            <w:bookmarkStart w:id="0" w:name="_GoBack"/>
            <w:bookmarkEnd w:id="0"/>
            <w:r w:rsidRPr="00142116">
              <w:rPr>
                <w:rFonts w:ascii="Times New Roman" w:hAnsi="Times New Roman" w:cs="Times New Roman"/>
                <w:sz w:val="26"/>
                <w:szCs w:val="28"/>
              </w:rPr>
              <w:t>для директоров учреждений культурно-досуговой сферы Северо-Западного федерального округа «Актуальные вопросы руководства учреждениями культурно-досуговой сферы на современном этапе</w:t>
            </w:r>
            <w:r>
              <w:rPr>
                <w:rFonts w:ascii="Times New Roman" w:hAnsi="Times New Roman" w:cs="Times New Roman"/>
                <w:sz w:val="26"/>
                <w:szCs w:val="28"/>
              </w:rPr>
              <w:t>»</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15-19</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июня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Светлогорск</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sz w:val="24"/>
                <w:szCs w:val="24"/>
              </w:rPr>
              <w:t>руководители и специалисты сферы любительского искусства</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Бондаренко О.В.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Сухорукова К.Е.</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Тункевич Э.Г.</w:t>
            </w: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53-63</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hAnsi="Times New Roman" w:cs="Times New Roman"/>
                <w:sz w:val="24"/>
                <w:szCs w:val="24"/>
              </w:rPr>
            </w:pPr>
            <w:r w:rsidRPr="008E0C45">
              <w:rPr>
                <w:rFonts w:ascii="Times New Roman" w:hAnsi="Times New Roman"/>
                <w:sz w:val="24"/>
                <w:szCs w:val="24"/>
                <w:lang w:eastAsia="ar-SA"/>
              </w:rPr>
              <w:t xml:space="preserve">Областной проект «Янтарная мастерская» (10 занятий по отдельному плану)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сентябрь-декабрь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sz w:val="24"/>
                <w:szCs w:val="24"/>
              </w:rPr>
            </w:pPr>
            <w:r w:rsidRPr="008E0C45">
              <w:rPr>
                <w:rFonts w:ascii="Times New Roman" w:eastAsia="Times New Roman" w:hAnsi="Times New Roman" w:cs="Times New Roman"/>
                <w:sz w:val="24"/>
                <w:szCs w:val="24"/>
                <w:lang w:eastAsia="ar-SA"/>
              </w:rPr>
              <w:t>КРООХ «Академия янтаря»</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sz w:val="24"/>
                <w:szCs w:val="24"/>
                <w:lang w:eastAsia="ar-SA"/>
              </w:rPr>
              <w:t>Высоцкая Л.Н.</w:t>
            </w:r>
          </w:p>
        </w:tc>
      </w:tr>
      <w:tr w:rsidR="008E0C45" w:rsidRPr="008E0C45" w:rsidTr="008E0C45">
        <w:trPr>
          <w:trHeight w:val="594"/>
        </w:trPr>
        <w:tc>
          <w:tcPr>
            <w:tcW w:w="15304" w:type="dxa"/>
            <w:gridSpan w:val="6"/>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b/>
                <w:i/>
                <w:sz w:val="28"/>
                <w:szCs w:val="28"/>
                <w:lang w:eastAsia="ar-SA"/>
              </w:rPr>
            </w:pPr>
            <w:r w:rsidRPr="008E0C45">
              <w:rPr>
                <w:rFonts w:ascii="Times New Roman" w:eastAsia="Times New Roman" w:hAnsi="Times New Roman" w:cs="Times New Roman"/>
                <w:b/>
                <w:i/>
                <w:sz w:val="28"/>
                <w:szCs w:val="28"/>
                <w:lang w:val="en-US" w:eastAsia="ar-SA"/>
              </w:rPr>
              <w:t>IV</w:t>
            </w:r>
            <w:r w:rsidRPr="008E0C45">
              <w:rPr>
                <w:rFonts w:ascii="Times New Roman" w:eastAsia="Times New Roman" w:hAnsi="Times New Roman" w:cs="Times New Roman"/>
                <w:b/>
                <w:i/>
                <w:sz w:val="28"/>
                <w:szCs w:val="28"/>
                <w:lang w:eastAsia="ar-SA"/>
              </w:rPr>
              <w:t xml:space="preserve"> Организационно-методическое обеспечение деятельности культурно-досуговых учреждений</w:t>
            </w:r>
          </w:p>
        </w:tc>
      </w:tr>
      <w:tr w:rsidR="008E0C45" w:rsidRPr="008E0C45" w:rsidTr="008E0C45">
        <w:trPr>
          <w:trHeight w:val="118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64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ru-RU"/>
              </w:rPr>
            </w:pPr>
            <w:r w:rsidRPr="008E0C45">
              <w:rPr>
                <w:rFonts w:ascii="Times New Roman" w:hAnsi="Times New Roman" w:cs="Times New Roman"/>
                <w:color w:val="000000" w:themeColor="text1"/>
                <w:sz w:val="24"/>
                <w:szCs w:val="24"/>
              </w:rPr>
              <w:t>Оказание целевой комплексной методической помощи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7апреля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Черняховский </w:t>
            </w:r>
            <w:r w:rsidRPr="008E0C45">
              <w:rPr>
                <w:rFonts w:ascii="Times New Roman" w:eastAsia="Times New Roman" w:hAnsi="Times New Roman" w:cs="Times New Roman"/>
                <w:color w:val="000000" w:themeColor="text1"/>
                <w:sz w:val="24"/>
                <w:szCs w:val="24"/>
                <w:lang w:eastAsia="ar-SA"/>
              </w:rPr>
              <w:t>ГО</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Специалисты сельских КДУ</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r w:rsidRPr="008E0C45">
              <w:rPr>
                <w:rFonts w:ascii="Times New Roman" w:eastAsia="Times New Roman" w:hAnsi="Times New Roman" w:cs="Times New Roman"/>
                <w:sz w:val="24"/>
                <w:szCs w:val="24"/>
                <w:lang w:eastAsia="ar-SA"/>
              </w:rPr>
              <w:t xml:space="preserve"> Бондаренко О.В.</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Кузнецова Г.И.</w:t>
            </w: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65</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color w:val="000000" w:themeColor="text1"/>
                <w:sz w:val="24"/>
                <w:szCs w:val="24"/>
                <w:lang w:eastAsia="ru-RU"/>
              </w:rPr>
            </w:pPr>
            <w:r w:rsidRPr="008E0C45">
              <w:rPr>
                <w:rFonts w:ascii="Times New Roman" w:hAnsi="Times New Roman" w:cs="Times New Roman"/>
                <w:color w:val="000000" w:themeColor="text1"/>
                <w:sz w:val="24"/>
                <w:szCs w:val="24"/>
              </w:rPr>
              <w:t>Оказание целевой комплексной методической помощи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color w:val="000000" w:themeColor="text1"/>
                <w:sz w:val="24"/>
                <w:szCs w:val="24"/>
                <w:lang w:eastAsia="ar-SA"/>
              </w:rPr>
            </w:pPr>
            <w:r w:rsidRPr="008E0C45">
              <w:rPr>
                <w:rFonts w:ascii="Times New Roman" w:eastAsia="Times New Roman" w:hAnsi="Times New Roman" w:cs="Times New Roman"/>
                <w:color w:val="000000" w:themeColor="text1"/>
                <w:sz w:val="24"/>
                <w:szCs w:val="24"/>
                <w:lang w:eastAsia="ar-SA"/>
              </w:rPr>
              <w:t>октябрь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color w:val="000000" w:themeColor="text1"/>
                <w:sz w:val="24"/>
                <w:szCs w:val="24"/>
                <w:lang w:eastAsia="ar-SA"/>
              </w:rPr>
            </w:pPr>
            <w:r w:rsidRPr="008E0C45">
              <w:rPr>
                <w:rFonts w:ascii="Times New Roman" w:eastAsia="Times New Roman" w:hAnsi="Times New Roman" w:cs="Times New Roman"/>
                <w:color w:val="000000" w:themeColor="text1"/>
                <w:sz w:val="24"/>
                <w:szCs w:val="24"/>
                <w:lang w:eastAsia="ar-SA"/>
              </w:rPr>
              <w:t>Славский ГО</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Специалисты сельских КДУ</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r w:rsidRPr="008E0C45">
              <w:rPr>
                <w:rFonts w:ascii="Times New Roman" w:eastAsia="Times New Roman" w:hAnsi="Times New Roman" w:cs="Times New Roman"/>
                <w:sz w:val="24"/>
                <w:szCs w:val="24"/>
                <w:lang w:eastAsia="ar-SA"/>
              </w:rPr>
              <w:t xml:space="preserve"> Бондаренко О.В.</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 </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Кузнецова Г.И</w:t>
            </w: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66</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hAnsi="Times New Roman" w:cs="Times New Roman"/>
                <w:color w:val="000000" w:themeColor="text1"/>
                <w:sz w:val="24"/>
                <w:szCs w:val="24"/>
              </w:rPr>
            </w:pPr>
            <w:r w:rsidRPr="008E0C45">
              <w:rPr>
                <w:rFonts w:ascii="Times New Roman" w:eastAsia="Times New Roman" w:hAnsi="Times New Roman" w:cs="Times New Roman"/>
                <w:color w:val="000000" w:themeColor="text1"/>
                <w:sz w:val="24"/>
                <w:szCs w:val="24"/>
                <w:lang w:eastAsia="ru-RU"/>
              </w:rPr>
              <w:t>Областной этап федерального конкурса на получение денежного поощрения лучшими муниципальными учреждениями культуры, находящимися на территории сельских поселений и их работниками.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hAnsi="Times New Roman" w:cs="Times New Roman"/>
                <w:sz w:val="24"/>
                <w:szCs w:val="24"/>
              </w:rPr>
              <w:t>январь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hAnsi="Times New Roman" w:cs="Times New Roman"/>
                <w:sz w:val="24"/>
                <w:szCs w:val="24"/>
              </w:rPr>
              <w:t>Директора сельских КДУ, органы управления культурой МО</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Бондаренко О.В.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Сухорукова К.Е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67</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Обеспечение работы профильных комиссий:</w:t>
            </w:r>
          </w:p>
          <w:p w:rsidR="008E0C45" w:rsidRPr="008E0C45" w:rsidRDefault="008E0C45" w:rsidP="008E0C45">
            <w:pPr>
              <w:keepNext/>
              <w:suppressAutoHyphens/>
              <w:spacing w:after="0" w:line="240" w:lineRule="auto"/>
              <w:outlineLvl w:val="0"/>
              <w:rPr>
                <w:rFonts w:ascii="Times New Roman" w:eastAsia="Times New Roman" w:hAnsi="Times New Roman" w:cs="Times New Roman"/>
                <w:b/>
                <w:i/>
                <w:sz w:val="24"/>
                <w:szCs w:val="24"/>
                <w:lang w:eastAsia="ar-SA"/>
              </w:rPr>
            </w:pPr>
            <w:r w:rsidRPr="008E0C45">
              <w:rPr>
                <w:rFonts w:ascii="Times New Roman" w:hAnsi="Times New Roman" w:cs="Times New Roman"/>
                <w:sz w:val="24"/>
                <w:szCs w:val="24"/>
              </w:rPr>
              <w:t>-аттестационной комиссии по подтверждению, присвоению(снятию)звания «образцовый», «народный» коллектив самодеятельного художественного творчества</w:t>
            </w:r>
            <w:r w:rsidRPr="008E0C45">
              <w:rPr>
                <w:rFonts w:ascii="Times New Roman" w:eastAsia="Times New Roman" w:hAnsi="Times New Roman" w:cs="Times New Roman"/>
                <w:sz w:val="24"/>
                <w:szCs w:val="24"/>
                <w:lang w:eastAsia="ar-SA"/>
              </w:rPr>
              <w:t xml:space="preserve"> по отдельному плану</w:t>
            </w:r>
            <w:r w:rsidRPr="008E0C45">
              <w:rPr>
                <w:rFonts w:ascii="Times New Roman" w:eastAsia="Times New Roman" w:hAnsi="Times New Roman" w:cs="Times New Roman"/>
                <w:b/>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-по выдвижению на звание «Заслуженный коллектив самодеятельного художественного творчества»</w:t>
            </w: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 xml:space="preserve">-экспертного совета по награждению наградами </w:t>
            </w: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ГБУК «ОДНТ</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eastAsia="Times New Roman" w:hAnsi="Times New Roman" w:cs="Times New Roman"/>
                <w:sz w:val="24"/>
                <w:szCs w:val="24"/>
                <w:lang w:eastAsia="ar-SA"/>
              </w:rPr>
              <w:lastRenderedPageBreak/>
              <w:t>в течении года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Калининград </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eastAsia="Times New Roman" w:hAnsi="Times New Roman" w:cs="Times New Roman"/>
                <w:sz w:val="24"/>
                <w:szCs w:val="24"/>
                <w:lang w:eastAsia="ar-SA"/>
              </w:rPr>
              <w:t>Культурно-досуговые учреждения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НХТ</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Бубенцов А.В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Савченко Л.В.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Ковалев А.М.</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Яковлева Л.А.</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Малюх Д.В.</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sz w:val="24"/>
                <w:szCs w:val="24"/>
                <w:lang w:eastAsia="ar-SA"/>
              </w:rPr>
              <w:lastRenderedPageBreak/>
              <w:t>Соловьёва Т.И.</w:t>
            </w:r>
            <w:r w:rsidRPr="008E0C45">
              <w:rPr>
                <w:rFonts w:ascii="Times New Roman" w:eastAsia="Times New Roman" w:hAnsi="Times New Roman" w:cs="Times New Roman"/>
                <w:i/>
                <w:color w:val="FF0000"/>
                <w:sz w:val="24"/>
                <w:szCs w:val="24"/>
                <w:lang w:eastAsia="ar-SA"/>
              </w:rPr>
              <w:t xml:space="preserve"> </w:t>
            </w: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Кузнецова Г.И</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Климова А.Ю.</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Сухорукова К.Е.</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348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lastRenderedPageBreak/>
              <w:t>68</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Кураторство клубных формирований:</w:t>
            </w: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-Совет директоров районных(городских)Домов(Дворцов)культуры</w:t>
            </w: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 Фото-клуб «Четверг»</w:t>
            </w: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-Коллегия хореографов Калининградской области</w:t>
            </w: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-Ассоциация «Содружество мастеров декоративно-прикладного творчества Калининградской области»</w:t>
            </w: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p>
          <w:p w:rsidR="008E0C45" w:rsidRPr="008E0C45" w:rsidRDefault="008E0C45" w:rsidP="008E0C45">
            <w:pPr>
              <w:keepNext/>
              <w:suppressAutoHyphens/>
              <w:spacing w:after="0" w:line="240" w:lineRule="auto"/>
              <w:outlineLvl w:val="0"/>
              <w:rPr>
                <w:rFonts w:ascii="Times New Roman" w:hAnsi="Times New Roman" w:cs="Times New Roman"/>
                <w:sz w:val="24"/>
                <w:szCs w:val="24"/>
              </w:rPr>
            </w:pPr>
            <w:r w:rsidRPr="008E0C45">
              <w:rPr>
                <w:rFonts w:ascii="Times New Roman" w:hAnsi="Times New Roman" w:cs="Times New Roman"/>
                <w:sz w:val="24"/>
                <w:szCs w:val="24"/>
              </w:rPr>
              <w:t>-Совет национально-культурных сообществ Калининградской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2 раза в год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ежемесячно</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февраль</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сентябрь</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февраль</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июнь</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июнь</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декабрь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Калининград </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hAnsi="Times New Roman" w:cs="Times New Roman"/>
                <w:sz w:val="24"/>
                <w:szCs w:val="24"/>
              </w:rPr>
              <w:t>Заинтересованные лица и организации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МиАКР</w:t>
            </w:r>
            <w:r w:rsidRPr="008E0C45">
              <w:rPr>
                <w:rFonts w:ascii="Times New Roman" w:eastAsia="Times New Roman" w:hAnsi="Times New Roman" w:cs="Times New Roman"/>
                <w:sz w:val="24"/>
                <w:szCs w:val="24"/>
                <w:lang w:eastAsia="ar-SA"/>
              </w:rPr>
              <w:t xml:space="preserve"> Бондаренко О.В.</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НХТ</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Покровский С.Е.</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НХТ</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Савченко Л.В.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НХТ</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Яковлева Л.А.</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Кузнецова Г.И. </w:t>
            </w:r>
          </w:p>
        </w:tc>
      </w:tr>
      <w:tr w:rsidR="008E0C45" w:rsidRPr="008E0C45" w:rsidTr="008E0C45">
        <w:trPr>
          <w:trHeight w:val="442"/>
        </w:trPr>
        <w:tc>
          <w:tcPr>
            <w:tcW w:w="15304" w:type="dxa"/>
            <w:gridSpan w:val="6"/>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b/>
                <w:i/>
                <w:sz w:val="28"/>
                <w:szCs w:val="28"/>
                <w:lang w:eastAsia="ar-SA"/>
              </w:rPr>
            </w:pPr>
            <w:r w:rsidRPr="008E0C45">
              <w:rPr>
                <w:rFonts w:ascii="Times New Roman" w:eastAsia="Times New Roman" w:hAnsi="Times New Roman" w:cs="Times New Roman"/>
                <w:b/>
                <w:i/>
                <w:sz w:val="28"/>
                <w:szCs w:val="28"/>
                <w:lang w:val="en-US" w:eastAsia="ar-SA"/>
              </w:rPr>
              <w:t xml:space="preserve">V </w:t>
            </w:r>
            <w:r w:rsidRPr="008E0C45">
              <w:rPr>
                <w:rFonts w:ascii="Times New Roman" w:eastAsia="Times New Roman" w:hAnsi="Times New Roman" w:cs="Times New Roman"/>
                <w:b/>
                <w:i/>
                <w:sz w:val="28"/>
                <w:szCs w:val="28"/>
                <w:lang w:eastAsia="ar-SA"/>
              </w:rPr>
              <w:t>Информационно-аналитическая работа</w:t>
            </w: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69</w:t>
            </w:r>
          </w:p>
        </w:tc>
        <w:tc>
          <w:tcPr>
            <w:tcW w:w="5812" w:type="dxa"/>
            <w:tcBorders>
              <w:top w:val="single" w:sz="4" w:space="0" w:color="000000"/>
              <w:left w:val="single" w:sz="4" w:space="0" w:color="000000"/>
              <w:bottom w:val="single" w:sz="4" w:space="0" w:color="000000"/>
              <w:right w:val="single" w:sz="4" w:space="0" w:color="000000"/>
            </w:tcBorders>
            <w:hideMark/>
          </w:tcPr>
          <w:p w:rsidR="008E0C45" w:rsidRPr="008E0C45" w:rsidRDefault="008E0C45" w:rsidP="008E0C45">
            <w:pPr>
              <w:spacing w:after="0" w:line="240" w:lineRule="auto"/>
              <w:rPr>
                <w:rFonts w:ascii="Times New Roman" w:hAnsi="Times New Roman" w:cs="Times New Roman"/>
                <w:sz w:val="24"/>
                <w:szCs w:val="24"/>
              </w:rPr>
            </w:pPr>
            <w:r w:rsidRPr="008E0C45">
              <w:rPr>
                <w:rFonts w:ascii="Times New Roman" w:hAnsi="Times New Roman" w:cs="Times New Roman"/>
                <w:sz w:val="24"/>
                <w:szCs w:val="24"/>
              </w:rPr>
              <w:t>Обеспечение предоставления данных государственной статистической отчетности в АИС-статистику КДУ области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январь-февраль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Калининград </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Органы управления культурой МО</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r w:rsidRPr="008E0C45">
              <w:rPr>
                <w:rFonts w:ascii="Times New Roman" w:eastAsia="Times New Roman" w:hAnsi="Times New Roman" w:cs="Times New Roman"/>
                <w:sz w:val="24"/>
                <w:szCs w:val="24"/>
                <w:lang w:eastAsia="ar-SA"/>
              </w:rPr>
              <w:t xml:space="preserve"> Тункевич Э.Г.</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594"/>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70</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hAnsi="Times New Roman" w:cs="Times New Roman"/>
                <w:color w:val="000000" w:themeColor="text1"/>
                <w:sz w:val="24"/>
                <w:szCs w:val="24"/>
              </w:rPr>
            </w:pPr>
            <w:r w:rsidRPr="008E0C45">
              <w:rPr>
                <w:rFonts w:ascii="Times New Roman" w:hAnsi="Times New Roman" w:cs="Times New Roman"/>
                <w:color w:val="000000" w:themeColor="text1"/>
                <w:sz w:val="24"/>
                <w:szCs w:val="24"/>
              </w:rPr>
              <w:t>Совет директоров культурно-досуговых учреждений Калин</w:t>
            </w:r>
            <w:r w:rsidRPr="008E0C45">
              <w:rPr>
                <w:rFonts w:ascii="Calibri" w:hAnsi="Calibri" w:cs="Times New Roman"/>
                <w:color w:val="000000" w:themeColor="text1"/>
                <w:lang w:eastAsia="ru-RU"/>
              </w:rPr>
              <w:t>и</w:t>
            </w:r>
            <w:r w:rsidRPr="008E0C45">
              <w:rPr>
                <w:rFonts w:ascii="Times New Roman" w:hAnsi="Times New Roman" w:cs="Times New Roman"/>
                <w:color w:val="000000" w:themeColor="text1"/>
                <w:sz w:val="24"/>
                <w:szCs w:val="24"/>
              </w:rPr>
              <w:t>нградской области «Итоги деятельности</w:t>
            </w:r>
          </w:p>
          <w:p w:rsidR="008E0C45" w:rsidRPr="008E0C45" w:rsidRDefault="008E0C45" w:rsidP="008E0C45">
            <w:pPr>
              <w:spacing w:after="0" w:line="240" w:lineRule="auto"/>
              <w:rPr>
                <w:rFonts w:ascii="Times New Roman" w:hAnsi="Times New Roman" w:cs="Times New Roman"/>
                <w:sz w:val="24"/>
                <w:szCs w:val="24"/>
              </w:rPr>
            </w:pPr>
            <w:r w:rsidRPr="008E0C45">
              <w:rPr>
                <w:rFonts w:ascii="Times New Roman" w:hAnsi="Times New Roman" w:cs="Times New Roman"/>
                <w:color w:val="000000" w:themeColor="text1"/>
                <w:sz w:val="24"/>
                <w:szCs w:val="24"/>
              </w:rPr>
              <w:t>культурно-досуговых учреждений Калининградской области в 2020 году»</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hAnsi="Times New Roman" w:cs="Times New Roman"/>
                <w:color w:val="000000" w:themeColor="text1"/>
                <w:sz w:val="24"/>
                <w:szCs w:val="24"/>
              </w:rPr>
              <w:t>11</w:t>
            </w:r>
            <w:r w:rsidRPr="008E0C45">
              <w:rPr>
                <w:rFonts w:ascii="Times New Roman" w:hAnsi="Times New Roman" w:cs="Times New Roman"/>
                <w:color w:val="FF0000"/>
                <w:sz w:val="24"/>
                <w:szCs w:val="24"/>
              </w:rPr>
              <w:t xml:space="preserve"> </w:t>
            </w:r>
            <w:r w:rsidRPr="008E0C45">
              <w:rPr>
                <w:rFonts w:ascii="Times New Roman" w:hAnsi="Times New Roman" w:cs="Times New Roman"/>
                <w:sz w:val="24"/>
                <w:szCs w:val="24"/>
              </w:rPr>
              <w:t>февраля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 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Совет директоров</w:t>
            </w:r>
          </w:p>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eastAsia="Times New Roman" w:hAnsi="Times New Roman" w:cs="Times New Roman"/>
                <w:sz w:val="24"/>
                <w:szCs w:val="24"/>
                <w:lang w:eastAsia="ar-SA"/>
              </w:rPr>
              <w:t>Районных(городских) Домов (Дворцов) культуры,</w:t>
            </w:r>
            <w:r w:rsidRPr="008E0C45">
              <w:rPr>
                <w:rFonts w:ascii="Times New Roman" w:hAnsi="Times New Roman" w:cs="Times New Roman"/>
                <w:sz w:val="24"/>
                <w:szCs w:val="24"/>
              </w:rPr>
              <w:t xml:space="preserve"> </w:t>
            </w:r>
          </w:p>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hAnsi="Times New Roman" w:cs="Times New Roman"/>
                <w:sz w:val="24"/>
                <w:szCs w:val="24"/>
              </w:rPr>
              <w:t>органы управления культурой МО</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r w:rsidRPr="008E0C45">
              <w:rPr>
                <w:rFonts w:ascii="Times New Roman" w:eastAsia="Times New Roman" w:hAnsi="Times New Roman" w:cs="Times New Roman"/>
                <w:sz w:val="24"/>
                <w:szCs w:val="24"/>
                <w:lang w:eastAsia="ar-SA"/>
              </w:rPr>
              <w:t xml:space="preserve"> Бондаренко О.В.</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1331"/>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lastRenderedPageBreak/>
              <w:t>71</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Calibri" w:hAnsi="Times New Roman" w:cs="Times New Roman"/>
                <w:sz w:val="24"/>
                <w:szCs w:val="24"/>
              </w:rPr>
            </w:pPr>
            <w:r w:rsidRPr="008E0C45">
              <w:rPr>
                <w:rFonts w:ascii="Times New Roman" w:hAnsi="Times New Roman" w:cs="Times New Roman"/>
                <w:color w:val="000000" w:themeColor="text1"/>
                <w:sz w:val="24"/>
                <w:szCs w:val="24"/>
              </w:rPr>
              <w:t>Совет директоров культурно-досуговых учреждений Калин</w:t>
            </w:r>
            <w:r w:rsidRPr="008E0C45">
              <w:rPr>
                <w:rFonts w:ascii="Calibri" w:hAnsi="Calibri" w:cs="Times New Roman"/>
                <w:color w:val="000000" w:themeColor="text1"/>
                <w:lang w:eastAsia="ru-RU"/>
              </w:rPr>
              <w:t>и</w:t>
            </w:r>
            <w:r w:rsidRPr="008E0C45">
              <w:rPr>
                <w:rFonts w:ascii="Times New Roman" w:hAnsi="Times New Roman" w:cs="Times New Roman"/>
                <w:color w:val="000000" w:themeColor="text1"/>
                <w:sz w:val="24"/>
                <w:szCs w:val="24"/>
              </w:rPr>
              <w:t>нградской области «Перспективы совместной деятельности ГБУК «ОДНТ» и КДУ Калининградской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color w:val="000000" w:themeColor="text1"/>
                <w:sz w:val="24"/>
                <w:szCs w:val="24"/>
                <w:lang w:eastAsia="ar-SA"/>
              </w:rPr>
            </w:pPr>
            <w:r w:rsidRPr="008E0C45">
              <w:rPr>
                <w:rFonts w:ascii="Times New Roman" w:eastAsia="Times New Roman" w:hAnsi="Times New Roman" w:cs="Times New Roman"/>
                <w:color w:val="000000" w:themeColor="text1"/>
                <w:sz w:val="24"/>
                <w:szCs w:val="24"/>
                <w:lang w:eastAsia="ar-SA"/>
              </w:rPr>
              <w:t>26</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ноября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Совет директоров</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Районных(городских)Домов(Дворцов) культуры Калининградской области </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r w:rsidRPr="008E0C45">
              <w:rPr>
                <w:rFonts w:ascii="Times New Roman" w:eastAsia="Times New Roman" w:hAnsi="Times New Roman" w:cs="Times New Roman"/>
                <w:sz w:val="24"/>
                <w:szCs w:val="24"/>
                <w:lang w:eastAsia="ar-SA"/>
              </w:rPr>
              <w:t xml:space="preserve"> Бондаренко О.В.</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Бубенцов А.В. </w:t>
            </w: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72</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hAnsi="Times New Roman" w:cs="Times New Roman"/>
                <w:sz w:val="24"/>
                <w:szCs w:val="24"/>
              </w:rPr>
            </w:pPr>
            <w:r w:rsidRPr="008E0C45">
              <w:rPr>
                <w:rFonts w:ascii="Times New Roman" w:hAnsi="Times New Roman" w:cs="Times New Roman"/>
                <w:color w:val="000000" w:themeColor="text1"/>
                <w:sz w:val="24"/>
                <w:szCs w:val="24"/>
              </w:rPr>
              <w:t>Подготовка и издание информационного сборника о деятельности клубных учреждений Калининградской области, посвященного 75-летию со дня образования областного Дома народного творчества</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 течении года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 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Культурно-досуговые учреждения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r w:rsidRPr="008E0C45">
              <w:rPr>
                <w:rFonts w:ascii="Times New Roman" w:eastAsia="Times New Roman" w:hAnsi="Times New Roman" w:cs="Times New Roman"/>
                <w:sz w:val="24"/>
                <w:szCs w:val="24"/>
                <w:lang w:eastAsia="ar-SA"/>
              </w:rPr>
              <w:t xml:space="preserve"> Бондаренко О.В.</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73</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Подготовка и издание информационного сборника об областном конкурсе декоративно-прикладного творчества работ с янтарем для детей и молодежи</w:t>
            </w:r>
          </w:p>
          <w:p w:rsidR="008E0C45" w:rsidRPr="008E0C45" w:rsidRDefault="008E0C45" w:rsidP="008E0C45">
            <w:pPr>
              <w:spacing w:after="0" w:line="240" w:lineRule="auto"/>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«Солнечный зайчик»</w:t>
            </w:r>
          </w:p>
          <w:p w:rsidR="008E0C45" w:rsidRPr="008E0C45" w:rsidRDefault="008E0C45" w:rsidP="008E0C45">
            <w:pPr>
              <w:spacing w:after="0" w:line="240" w:lineRule="auto"/>
              <w:rPr>
                <w:rFonts w:ascii="Times New Roman" w:hAnsi="Times New Roman" w:cs="Times New Roman"/>
                <w:sz w:val="24"/>
                <w:szCs w:val="24"/>
              </w:rPr>
            </w:pPr>
            <w:r w:rsidRPr="008E0C45">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 течении года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rPr>
              <w:t>Ювелирная студия «</w:t>
            </w:r>
            <w:r w:rsidRPr="008E0C45">
              <w:rPr>
                <w:rFonts w:ascii="Times New Roman" w:eastAsia="Times New Roman" w:hAnsi="Times New Roman" w:cs="Times New Roman"/>
                <w:sz w:val="24"/>
                <w:szCs w:val="24"/>
                <w:lang w:val="en-US"/>
              </w:rPr>
              <w:t>DARVIN</w:t>
            </w:r>
            <w:r w:rsidRPr="008E0C45">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r w:rsidRPr="008E0C45">
              <w:rPr>
                <w:rFonts w:ascii="Times New Roman" w:eastAsia="Times New Roman" w:hAnsi="Times New Roman" w:cs="Times New Roman"/>
                <w:sz w:val="24"/>
                <w:szCs w:val="24"/>
                <w:lang w:eastAsia="ar-SA"/>
              </w:rPr>
              <w:t xml:space="preserve"> Бондаренко О.В.</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Яковлева Л.А. </w:t>
            </w:r>
            <w:r w:rsidRPr="008E0C45">
              <w:rPr>
                <w:rFonts w:ascii="Times New Roman" w:eastAsia="Times New Roman" w:hAnsi="Times New Roman" w:cs="Times New Roman"/>
                <w:i/>
                <w:sz w:val="24"/>
                <w:szCs w:val="24"/>
                <w:lang w:eastAsia="ar-SA"/>
              </w:rPr>
              <w:t xml:space="preserve"> 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sz w:val="24"/>
                <w:szCs w:val="24"/>
                <w:lang w:eastAsia="ar-SA"/>
              </w:rPr>
              <w:t>Высоцкая Л.Н.</w:t>
            </w:r>
            <w:r w:rsidRPr="008E0C45">
              <w:rPr>
                <w:rFonts w:ascii="Times New Roman" w:eastAsia="Times New Roman" w:hAnsi="Times New Roman" w:cs="Times New Roman"/>
                <w:i/>
                <w:sz w:val="24"/>
                <w:szCs w:val="24"/>
                <w:lang w:eastAsia="ar-SA"/>
              </w:rPr>
              <w:t xml:space="preserve"> </w:t>
            </w: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74</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hAnsi="Times New Roman" w:cs="Times New Roman"/>
                <w:sz w:val="24"/>
                <w:szCs w:val="24"/>
              </w:rPr>
            </w:pPr>
            <w:r w:rsidRPr="008E0C45">
              <w:rPr>
                <w:rFonts w:ascii="Times New Roman" w:hAnsi="Times New Roman" w:cs="Times New Roman"/>
                <w:sz w:val="24"/>
                <w:szCs w:val="24"/>
              </w:rPr>
              <w:t>Обеспечение информационного контента деятельности Дома творчества в социальных сетях, сайтах Департамента культуры Калининградской области, ГРДНТ, портала «Культура РФ»</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 течении года</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ГБУК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eastAsia="Times New Roman" w:hAnsi="Times New Roman" w:cs="Times New Roman"/>
                <w:sz w:val="24"/>
                <w:szCs w:val="24"/>
                <w:lang w:eastAsia="ar-SA"/>
              </w:rPr>
              <w:t>Сообщества социальных сетей, посетители сайтов</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Отдел МиАКР</w:t>
            </w:r>
            <w:r w:rsidRPr="008E0C45">
              <w:rPr>
                <w:rFonts w:ascii="Times New Roman" w:eastAsia="Times New Roman" w:hAnsi="Times New Roman" w:cs="Times New Roman"/>
                <w:sz w:val="24"/>
                <w:szCs w:val="24"/>
                <w:lang w:eastAsia="ar-SA"/>
              </w:rPr>
              <w:t xml:space="preserve"> Бондаренко О.В.</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Малюх Д.В.</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c>
          <w:tcPr>
            <w:tcW w:w="15304" w:type="dxa"/>
            <w:gridSpan w:val="6"/>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b/>
                <w:i/>
                <w:sz w:val="28"/>
                <w:szCs w:val="28"/>
                <w:lang w:eastAsia="ar-SA"/>
              </w:rPr>
            </w:pPr>
            <w:r w:rsidRPr="008E0C45">
              <w:rPr>
                <w:rFonts w:ascii="Times New Roman" w:eastAsia="Times New Roman" w:hAnsi="Times New Roman" w:cs="Times New Roman"/>
                <w:b/>
                <w:i/>
                <w:sz w:val="28"/>
                <w:szCs w:val="28"/>
                <w:lang w:val="en-US" w:eastAsia="ar-SA"/>
              </w:rPr>
              <w:t>VI</w:t>
            </w:r>
            <w:r w:rsidRPr="008E0C45">
              <w:rPr>
                <w:rFonts w:ascii="Times New Roman" w:eastAsia="Times New Roman" w:hAnsi="Times New Roman" w:cs="Times New Roman"/>
                <w:b/>
                <w:i/>
                <w:sz w:val="28"/>
                <w:szCs w:val="28"/>
                <w:lang w:eastAsia="ar-SA"/>
              </w:rPr>
              <w:t xml:space="preserve"> Выставочная  деятельность</w:t>
            </w: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75</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hAnsi="Times New Roman" w:cs="Times New Roman"/>
                <w:sz w:val="24"/>
                <w:szCs w:val="24"/>
              </w:rPr>
            </w:pPr>
            <w:r w:rsidRPr="008E0C45">
              <w:rPr>
                <w:rFonts w:ascii="Times New Roman" w:hAnsi="Times New Roman" w:cs="Times New Roman"/>
                <w:sz w:val="24"/>
                <w:szCs w:val="24"/>
              </w:rPr>
              <w:t>Персональная фотовыставка Геннадия Новова «Нет краше Родины нашей!», посвящённая75-летию образования Калининградской области</w:t>
            </w:r>
          </w:p>
          <w:p w:rsidR="008E0C45" w:rsidRPr="008E0C45" w:rsidRDefault="008E0C45" w:rsidP="008E0C4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Январь- февраль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Выставочный зал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Творческое объединение «Четверг»</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Покровский С.Е.</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76</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hAnsi="Times New Roman" w:cs="Times New Roman"/>
                <w:sz w:val="24"/>
                <w:szCs w:val="24"/>
              </w:rPr>
            </w:pPr>
            <w:r w:rsidRPr="008E0C45">
              <w:rPr>
                <w:rFonts w:ascii="Times New Roman" w:hAnsi="Times New Roman" w:cs="Times New Roman"/>
                <w:sz w:val="24"/>
                <w:szCs w:val="24"/>
              </w:rPr>
              <w:t xml:space="preserve">Персональная фотовыставка  </w:t>
            </w:r>
            <w:r w:rsidRPr="008E0C45">
              <w:t xml:space="preserve"> </w:t>
            </w:r>
            <w:r w:rsidRPr="008E0C45">
              <w:rPr>
                <w:rFonts w:ascii="Times New Roman" w:hAnsi="Times New Roman" w:cs="Times New Roman"/>
                <w:sz w:val="24"/>
                <w:szCs w:val="24"/>
              </w:rPr>
              <w:t xml:space="preserve">исторической фотографии Владимира Моисеенко «Калининградские времена», </w:t>
            </w:r>
          </w:p>
          <w:p w:rsidR="008E0C45" w:rsidRPr="008E0C45" w:rsidRDefault="008E0C45" w:rsidP="008E0C45">
            <w:pPr>
              <w:suppressAutoHyphens/>
              <w:spacing w:after="0" w:line="240" w:lineRule="auto"/>
              <w:rPr>
                <w:rFonts w:ascii="Times New Roman" w:hAnsi="Times New Roman" w:cs="Times New Roman"/>
                <w:sz w:val="24"/>
                <w:szCs w:val="24"/>
              </w:rPr>
            </w:pPr>
            <w:r w:rsidRPr="008E0C45">
              <w:rPr>
                <w:rFonts w:ascii="Times New Roman" w:hAnsi="Times New Roman" w:cs="Times New Roman"/>
                <w:sz w:val="24"/>
                <w:szCs w:val="24"/>
              </w:rPr>
              <w:t xml:space="preserve">посвящённая 75-летию образования Калининградской области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март-апрель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Выставочный зал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Творческое объединение «Четверг»</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Покровский С.Е.</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77</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Фотовыставка из архивных фотоматериалов ОДНТ «Пятилетка вдохновений…» (народное творчество в фотографиях)</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май-июнь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Выставочный зал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Творческое объединение «Четверг»</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Покровский С.Е.</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color w:val="00B0F0"/>
                <w:sz w:val="20"/>
                <w:szCs w:val="20"/>
                <w:lang w:eastAsia="ar-SA"/>
              </w:rPr>
            </w:pPr>
            <w:r w:rsidRPr="008E0C45">
              <w:rPr>
                <w:rFonts w:ascii="Times New Roman" w:eastAsia="Times New Roman" w:hAnsi="Times New Roman" w:cs="Times New Roman"/>
                <w:sz w:val="20"/>
                <w:szCs w:val="20"/>
                <w:lang w:eastAsia="ar-SA"/>
              </w:rPr>
              <w:lastRenderedPageBreak/>
              <w:t>78</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hAnsi="Times New Roman" w:cs="Times New Roman"/>
                <w:sz w:val="24"/>
                <w:szCs w:val="24"/>
              </w:rPr>
            </w:pPr>
            <w:r w:rsidRPr="008E0C45">
              <w:rPr>
                <w:rFonts w:ascii="Times New Roman" w:hAnsi="Times New Roman" w:cs="Times New Roman"/>
                <w:sz w:val="24"/>
                <w:szCs w:val="24"/>
              </w:rPr>
              <w:t>Областная выставка детских работ с янтарем «Солнечный зайчик»</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1 </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июня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rPr>
              <w:t>Ювелирная студия «</w:t>
            </w:r>
            <w:r w:rsidRPr="008E0C45">
              <w:rPr>
                <w:rFonts w:ascii="Times New Roman" w:eastAsia="Times New Roman" w:hAnsi="Times New Roman" w:cs="Times New Roman"/>
                <w:sz w:val="24"/>
                <w:szCs w:val="24"/>
                <w:lang w:val="en-US"/>
              </w:rPr>
              <w:t>DARVIN</w:t>
            </w:r>
            <w:r w:rsidRPr="008E0C45">
              <w:rPr>
                <w:rFonts w:ascii="Times New Roman" w:eastAsia="Times New Roman" w:hAnsi="Times New Roman" w:cs="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hAnsi="Times New Roman" w:cs="Times New Roman"/>
                <w:sz w:val="24"/>
                <w:szCs w:val="24"/>
              </w:rPr>
              <w:t>Специалисты по ДПИ сельских, районных, городских КДУ</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sz w:val="24"/>
                <w:szCs w:val="24"/>
                <w:lang w:eastAsia="ar-SA"/>
              </w:rPr>
              <w:t>Высоцкая Л.Н.</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79</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ru-RU"/>
              </w:rPr>
              <w:t>Ярмарка изделий мастеров ДПИ</w:t>
            </w:r>
            <w:r w:rsidRPr="008E0C45">
              <w:rPr>
                <w:rFonts w:ascii="Times New Roman" w:eastAsia="Calibri" w:hAnsi="Times New Roman" w:cs="Times New Roman"/>
                <w:sz w:val="24"/>
                <w:szCs w:val="24"/>
                <w:lang w:eastAsia="ru-RU"/>
              </w:rPr>
              <w:t xml:space="preserve"> Калининградской области</w:t>
            </w:r>
            <w:r w:rsidRPr="008E0C45">
              <w:rPr>
                <w:rFonts w:ascii="Times New Roman" w:eastAsia="Times New Roman" w:hAnsi="Times New Roman" w:cs="Times New Roman"/>
                <w:sz w:val="24"/>
                <w:szCs w:val="24"/>
                <w:lang w:eastAsia="ar-SA"/>
              </w:rPr>
              <w:t xml:space="preserve"> в рамках областного фестиваля национальных культур </w:t>
            </w:r>
          </w:p>
          <w:p w:rsidR="008E0C45" w:rsidRPr="008E0C45" w:rsidRDefault="008E0C45" w:rsidP="008E0C45">
            <w:pPr>
              <w:spacing w:after="0" w:line="240" w:lineRule="auto"/>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«В дружбе народов - единство России»</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12</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 xml:space="preserve"> июня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Фестивальная площадка в парке</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Мастера ДПИ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Яковлева Л.А.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80</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Times New Roman" w:hAnsi="Times New Roman" w:cs="Times New Roman"/>
                <w:b/>
                <w:sz w:val="24"/>
                <w:szCs w:val="24"/>
                <w:lang w:eastAsia="ar-SA"/>
              </w:rPr>
            </w:pPr>
            <w:r w:rsidRPr="008E0C45">
              <w:rPr>
                <w:rFonts w:ascii="Times New Roman" w:eastAsia="Calibri" w:hAnsi="Times New Roman" w:cs="Times New Roman"/>
                <w:sz w:val="24"/>
                <w:szCs w:val="24"/>
              </w:rPr>
              <w:t xml:space="preserve">Выставка изделий мастеров ДПИ Калининградской области на Международном экономическом форуме янтарной отрасли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line="256"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июнь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line="256" w:lineRule="auto"/>
              <w:jc w:val="center"/>
              <w:outlineLvl w:val="0"/>
              <w:rPr>
                <w:rFonts w:ascii="Times New Roman" w:eastAsia="Calibri" w:hAnsi="Times New Roman" w:cs="Times New Roman"/>
                <w:sz w:val="24"/>
                <w:szCs w:val="24"/>
                <w:lang w:eastAsia="ar-SA"/>
              </w:rPr>
            </w:pPr>
            <w:r w:rsidRPr="008E0C45">
              <w:rPr>
                <w:rFonts w:ascii="Times New Roman" w:eastAsia="Calibri" w:hAnsi="Times New Roman" w:cs="Times New Roman"/>
                <w:sz w:val="24"/>
                <w:szCs w:val="24"/>
                <w:lang w:eastAsia="ar-SA"/>
              </w:rPr>
              <w:t>Светлогорск</w:t>
            </w:r>
          </w:p>
          <w:p w:rsidR="008E0C45" w:rsidRPr="008E0C45" w:rsidRDefault="008E0C45" w:rsidP="008E0C45">
            <w:pPr>
              <w:keepNext/>
              <w:suppressAutoHyphens/>
              <w:spacing w:line="256" w:lineRule="auto"/>
              <w:jc w:val="center"/>
              <w:outlineLvl w:val="0"/>
              <w:rPr>
                <w:rFonts w:ascii="Times New Roman" w:eastAsia="Calibri" w:hAnsi="Times New Roman" w:cs="Times New Roman"/>
                <w:sz w:val="24"/>
                <w:szCs w:val="24"/>
                <w:lang w:eastAsia="ar-SA"/>
              </w:rPr>
            </w:pPr>
            <w:r w:rsidRPr="008E0C45">
              <w:rPr>
                <w:rFonts w:ascii="Times New Roman" w:eastAsia="Times New Roman" w:hAnsi="Times New Roman" w:cs="Times New Roman"/>
                <w:sz w:val="24"/>
                <w:szCs w:val="24"/>
                <w:lang w:eastAsia="ar-SA"/>
              </w:rPr>
              <w:t>Янтарь-холл</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Мастера ДПИ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sz w:val="24"/>
                <w:szCs w:val="24"/>
                <w:lang w:eastAsia="ar-SA"/>
              </w:rPr>
              <w:t>Высоцкая Л.Н.</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rPr>
          <w:trHeight w:val="790"/>
        </w:trPr>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81</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eastAsia="Calibri" w:hAnsi="Times New Roman" w:cs="Times New Roman"/>
                <w:sz w:val="24"/>
                <w:szCs w:val="24"/>
              </w:rPr>
            </w:pPr>
            <w:r w:rsidRPr="008E0C45">
              <w:rPr>
                <w:rFonts w:ascii="Times New Roman" w:eastAsia="Calibri" w:hAnsi="Times New Roman" w:cs="Times New Roman"/>
                <w:sz w:val="24"/>
                <w:szCs w:val="24"/>
              </w:rPr>
              <w:t>Выставка изделий мастеров ДПИ Калининградской области в рамках</w:t>
            </w:r>
            <w:r w:rsidRPr="008E0C45">
              <w:rPr>
                <w:rFonts w:ascii="Times New Roman" w:hAnsi="Times New Roman" w:cs="Times New Roman"/>
                <w:sz w:val="24"/>
                <w:szCs w:val="24"/>
              </w:rPr>
              <w:t xml:space="preserve"> </w:t>
            </w:r>
            <w:r w:rsidRPr="008E0C45">
              <w:rPr>
                <w:rFonts w:ascii="Times New Roman" w:hAnsi="Times New Roman" w:cs="Times New Roman"/>
                <w:sz w:val="24"/>
                <w:szCs w:val="24"/>
                <w:lang w:val="en-US"/>
              </w:rPr>
              <w:t>VI</w:t>
            </w:r>
            <w:r w:rsidRPr="008E0C45">
              <w:rPr>
                <w:rFonts w:ascii="Times New Roman" w:hAnsi="Times New Roman" w:cs="Times New Roman"/>
                <w:sz w:val="24"/>
                <w:szCs w:val="24"/>
              </w:rPr>
              <w:t xml:space="preserve"> Всемирной Фольклориады</w:t>
            </w:r>
            <w:r w:rsidRPr="008E0C45">
              <w:rPr>
                <w:rFonts w:ascii="Times New Roman" w:eastAsia="Calibri"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line="256"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3</w:t>
            </w:r>
          </w:p>
          <w:p w:rsidR="008E0C45" w:rsidRPr="008E0C45" w:rsidRDefault="008E0C45" w:rsidP="008E0C45">
            <w:pPr>
              <w:keepNext/>
              <w:suppressAutoHyphens/>
              <w:spacing w:line="256"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июля</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line="256" w:lineRule="auto"/>
              <w:jc w:val="center"/>
              <w:outlineLvl w:val="0"/>
              <w:rPr>
                <w:rFonts w:ascii="Times New Roman" w:eastAsia="Calibri" w:hAnsi="Times New Roman" w:cs="Times New Roman"/>
                <w:sz w:val="24"/>
                <w:szCs w:val="24"/>
                <w:lang w:eastAsia="ar-SA"/>
              </w:rPr>
            </w:pPr>
            <w:r w:rsidRPr="008E0C45">
              <w:rPr>
                <w:rFonts w:ascii="Times New Roman" w:eastAsia="Calibri" w:hAnsi="Times New Roman" w:cs="Times New Roman"/>
                <w:sz w:val="24"/>
                <w:szCs w:val="24"/>
                <w:lang w:eastAsia="ar-SA"/>
              </w:rPr>
              <w:t>Калининград</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Мастера ДПИ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Яковлева Л.А.</w:t>
            </w: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82</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Фотовыставка областного конкурса</w:t>
            </w:r>
          </w:p>
          <w:p w:rsidR="008E0C45" w:rsidRPr="008E0C45" w:rsidRDefault="008E0C45" w:rsidP="008E0C45">
            <w:pPr>
              <w:suppressAutoHyphens/>
              <w:spacing w:after="0" w:line="240" w:lineRule="auto"/>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 xml:space="preserve">"Новые имена-21" </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июль-август</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Выставочный зал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Творческое объединение «Четверг»</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Покровский С.Е.</w:t>
            </w: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color w:val="00B0F0"/>
                <w:sz w:val="20"/>
                <w:szCs w:val="20"/>
                <w:lang w:eastAsia="ar-SA"/>
              </w:rPr>
            </w:pPr>
            <w:r w:rsidRPr="008E0C45">
              <w:rPr>
                <w:rFonts w:ascii="Times New Roman" w:eastAsia="Times New Roman" w:hAnsi="Times New Roman" w:cs="Times New Roman"/>
                <w:sz w:val="20"/>
                <w:szCs w:val="20"/>
                <w:lang w:eastAsia="ar-SA"/>
              </w:rPr>
              <w:t>83</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hAnsi="Times New Roman" w:cs="Times New Roman"/>
                <w:sz w:val="24"/>
                <w:szCs w:val="24"/>
              </w:rPr>
            </w:pPr>
            <w:r w:rsidRPr="008E0C45">
              <w:rPr>
                <w:rFonts w:ascii="Times New Roman" w:hAnsi="Times New Roman" w:cs="Times New Roman"/>
                <w:sz w:val="24"/>
                <w:szCs w:val="24"/>
              </w:rPr>
              <w:t>Передвижная областная выставка детских работ с янтарем «Солнечный зайчик»</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июль-ноябрь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КДУ МО</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Калининградской области</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hAnsi="Times New Roman" w:cs="Times New Roman"/>
                <w:sz w:val="24"/>
                <w:szCs w:val="24"/>
              </w:rPr>
              <w:t>Специалисты сельских, районных, городских КДУ</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i/>
                <w:sz w:val="24"/>
                <w:szCs w:val="24"/>
                <w:lang w:eastAsia="ar-SA"/>
              </w:rPr>
              <w:t>Сектор ТНК</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r w:rsidRPr="008E0C45">
              <w:rPr>
                <w:rFonts w:ascii="Times New Roman" w:eastAsia="Times New Roman" w:hAnsi="Times New Roman" w:cs="Times New Roman"/>
                <w:sz w:val="24"/>
                <w:szCs w:val="24"/>
                <w:lang w:eastAsia="ar-SA"/>
              </w:rPr>
              <w:t>Высоцкая Л.Н.</w:t>
            </w:r>
            <w:r w:rsidRPr="008E0C45">
              <w:rPr>
                <w:rFonts w:ascii="Times New Roman" w:eastAsia="Times New Roman" w:hAnsi="Times New Roman" w:cs="Times New Roman"/>
                <w:i/>
                <w:sz w:val="24"/>
                <w:szCs w:val="24"/>
                <w:lang w:eastAsia="ar-SA"/>
              </w:rPr>
              <w:t xml:space="preserve"> </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84</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hAnsi="Times New Roman" w:cs="Times New Roman"/>
                <w:sz w:val="24"/>
                <w:szCs w:val="24"/>
              </w:rPr>
            </w:pPr>
            <w:r w:rsidRPr="008E0C45">
              <w:rPr>
                <w:rFonts w:ascii="Times New Roman" w:hAnsi="Times New Roman" w:cs="Times New Roman"/>
                <w:sz w:val="24"/>
                <w:szCs w:val="24"/>
              </w:rPr>
              <w:t>Персональная выставка художника</w:t>
            </w:r>
          </w:p>
          <w:p w:rsidR="008E0C45" w:rsidRPr="008E0C45" w:rsidRDefault="008E0C45" w:rsidP="008E0C45">
            <w:pPr>
              <w:suppressAutoHyphens/>
              <w:spacing w:after="0" w:line="240" w:lineRule="auto"/>
              <w:rPr>
                <w:rFonts w:ascii="Times New Roman" w:hAnsi="Times New Roman" w:cs="Times New Roman"/>
                <w:sz w:val="24"/>
                <w:szCs w:val="24"/>
              </w:rPr>
            </w:pPr>
            <w:r w:rsidRPr="008E0C45">
              <w:rPr>
                <w:rFonts w:ascii="Times New Roman" w:hAnsi="Times New Roman" w:cs="Times New Roman"/>
                <w:sz w:val="24"/>
                <w:szCs w:val="24"/>
              </w:rPr>
              <w:t xml:space="preserve"> Владимира Чудакова (п. Надеждино, Багратионовский ГО)</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август</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Историко-художественный музей</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hAnsi="Times New Roman" w:cs="Times New Roman"/>
                <w:sz w:val="24"/>
                <w:szCs w:val="24"/>
              </w:rPr>
            </w:pPr>
            <w:r w:rsidRPr="008E0C45">
              <w:rPr>
                <w:rFonts w:ascii="Times New Roman" w:eastAsia="Times New Roman" w:hAnsi="Times New Roman" w:cs="Times New Roman"/>
                <w:sz w:val="24"/>
                <w:szCs w:val="24"/>
                <w:lang w:eastAsia="ar-SA"/>
              </w:rPr>
              <w:t>Жители и гости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Яковлева Л.А.</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 xml:space="preserve">  85</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pacing w:after="0" w:line="240" w:lineRule="auto"/>
              <w:rPr>
                <w:rFonts w:ascii="Times New Roman" w:hAnsi="Times New Roman" w:cs="Times New Roman"/>
                <w:sz w:val="24"/>
                <w:szCs w:val="24"/>
              </w:rPr>
            </w:pPr>
            <w:r w:rsidRPr="008E0C45">
              <w:rPr>
                <w:rFonts w:ascii="Times New Roman" w:hAnsi="Times New Roman" w:cs="Times New Roman"/>
                <w:sz w:val="24"/>
                <w:szCs w:val="24"/>
              </w:rPr>
              <w:t>Персональная выставка художника</w:t>
            </w:r>
          </w:p>
          <w:p w:rsidR="008E0C45" w:rsidRPr="008E0C45" w:rsidRDefault="008E0C45" w:rsidP="008E0C45">
            <w:pPr>
              <w:spacing w:after="0" w:line="240" w:lineRule="auto"/>
              <w:rPr>
                <w:rFonts w:ascii="Times New Roman" w:hAnsi="Times New Roman" w:cs="Times New Roman"/>
                <w:sz w:val="24"/>
                <w:szCs w:val="24"/>
                <w:highlight w:val="yellow"/>
              </w:rPr>
            </w:pPr>
            <w:r w:rsidRPr="008E0C45">
              <w:rPr>
                <w:rFonts w:ascii="Times New Roman" w:hAnsi="Times New Roman" w:cs="Times New Roman"/>
                <w:sz w:val="24"/>
                <w:szCs w:val="24"/>
              </w:rPr>
              <w:t xml:space="preserve"> Елены Саврико (г. Ладушкин)</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сентябрь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Выставочный зал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Мастера ДПИ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Яковлева Л.А.</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86</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hAnsi="Times New Roman" w:cs="Times New Roman"/>
                <w:sz w:val="24"/>
                <w:szCs w:val="24"/>
              </w:rPr>
            </w:pPr>
            <w:r w:rsidRPr="008E0C45">
              <w:rPr>
                <w:rFonts w:ascii="Times New Roman" w:hAnsi="Times New Roman" w:cs="Times New Roman"/>
                <w:sz w:val="24"/>
                <w:szCs w:val="24"/>
              </w:rPr>
              <w:t>Персональная юбилейная выставка кукол «Продолжение следует…»</w:t>
            </w:r>
          </w:p>
          <w:p w:rsidR="008E0C45" w:rsidRPr="008E0C45" w:rsidRDefault="008E0C45" w:rsidP="008E0C45">
            <w:pPr>
              <w:suppressAutoHyphens/>
              <w:spacing w:after="0" w:line="240" w:lineRule="auto"/>
              <w:rPr>
                <w:rFonts w:ascii="Times New Roman" w:hAnsi="Times New Roman" w:cs="Times New Roman"/>
                <w:sz w:val="24"/>
                <w:szCs w:val="24"/>
              </w:rPr>
            </w:pPr>
            <w:r w:rsidRPr="008E0C45">
              <w:rPr>
                <w:rFonts w:ascii="Times New Roman" w:hAnsi="Times New Roman" w:cs="Times New Roman"/>
                <w:sz w:val="24"/>
                <w:szCs w:val="24"/>
              </w:rPr>
              <w:t>Лилии Войцехович (Калининград)</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октябрь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Выставочный зал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Мастера ДПИ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Яковлева Л.А.</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87</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hAnsi="Times New Roman" w:cs="Times New Roman"/>
                <w:sz w:val="24"/>
                <w:szCs w:val="24"/>
              </w:rPr>
            </w:pPr>
            <w:r w:rsidRPr="008E0C45">
              <w:rPr>
                <w:rFonts w:ascii="Times New Roman" w:hAnsi="Times New Roman" w:cs="Times New Roman"/>
                <w:sz w:val="24"/>
                <w:szCs w:val="24"/>
              </w:rPr>
              <w:t>Персональная выставка «Игра света» мастера ДПИ Ларисы Яковлевой (Калининград)</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октябрь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lastRenderedPageBreak/>
              <w:t>Историко-художественный музей</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lastRenderedPageBreak/>
              <w:t>Жители и гости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Яковлева Л.А.</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88</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hAnsi="Times New Roman" w:cs="Times New Roman"/>
              </w:rPr>
            </w:pPr>
            <w:r w:rsidRPr="008E0C45">
              <w:rPr>
                <w:rFonts w:ascii="Times New Roman" w:eastAsia="Times New Roman" w:hAnsi="Times New Roman" w:cs="Times New Roman"/>
                <w:sz w:val="24"/>
                <w:szCs w:val="24"/>
                <w:lang w:eastAsia="ru-RU"/>
              </w:rPr>
              <w:t>Персональная фотовыставка «Юбилейная»</w:t>
            </w:r>
            <w:r w:rsidRPr="008E0C45">
              <w:rPr>
                <w:rFonts w:ascii="Times New Roman" w:hAnsi="Times New Roman" w:cs="Times New Roman"/>
              </w:rPr>
              <w:t xml:space="preserve"> </w:t>
            </w:r>
          </w:p>
          <w:p w:rsidR="008E0C45" w:rsidRPr="008E0C45" w:rsidRDefault="008E0C45" w:rsidP="008E0C45">
            <w:pPr>
              <w:suppressAutoHyphens/>
              <w:spacing w:after="0" w:line="240" w:lineRule="auto"/>
              <w:rPr>
                <w:rFonts w:ascii="Times New Roman" w:eastAsia="Times New Roman" w:hAnsi="Times New Roman" w:cs="Times New Roman"/>
                <w:sz w:val="24"/>
                <w:szCs w:val="24"/>
                <w:lang w:eastAsia="ru-RU"/>
              </w:rPr>
            </w:pPr>
            <w:r w:rsidRPr="008E0C45">
              <w:rPr>
                <w:rFonts w:ascii="Times New Roman" w:hAnsi="Times New Roman" w:cs="Times New Roman"/>
              </w:rPr>
              <w:t xml:space="preserve">Станислава </w:t>
            </w:r>
            <w:r w:rsidRPr="008E0C45">
              <w:rPr>
                <w:rFonts w:ascii="Times New Roman" w:eastAsia="Times New Roman" w:hAnsi="Times New Roman" w:cs="Times New Roman"/>
                <w:sz w:val="24"/>
                <w:szCs w:val="24"/>
                <w:lang w:eastAsia="ru-RU"/>
              </w:rPr>
              <w:t xml:space="preserve">Покровского </w:t>
            </w:r>
            <w:r w:rsidRPr="008E0C45">
              <w:rPr>
                <w:rFonts w:ascii="Times New Roman" w:hAnsi="Times New Roman" w:cs="Times New Roman"/>
                <w:sz w:val="24"/>
                <w:szCs w:val="24"/>
              </w:rPr>
              <w:t>(Калининград)</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ru-RU"/>
              </w:rPr>
              <w:t>ноябрь- декабрь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Выставочный зал ОДНТ</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Творческое объединение «Четверг»</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Покровский С.Е.</w:t>
            </w:r>
          </w:p>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p>
        </w:tc>
      </w:tr>
      <w:tr w:rsidR="008E0C45" w:rsidRPr="008E0C45" w:rsidTr="008E0C45">
        <w:tc>
          <w:tcPr>
            <w:tcW w:w="56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0"/>
                <w:szCs w:val="20"/>
                <w:lang w:eastAsia="ar-SA"/>
              </w:rPr>
            </w:pPr>
            <w:r w:rsidRPr="008E0C45">
              <w:rPr>
                <w:rFonts w:ascii="Times New Roman" w:eastAsia="Times New Roman" w:hAnsi="Times New Roman" w:cs="Times New Roman"/>
                <w:sz w:val="20"/>
                <w:szCs w:val="20"/>
                <w:lang w:eastAsia="ar-SA"/>
              </w:rPr>
              <w:t>89</w:t>
            </w:r>
          </w:p>
        </w:tc>
        <w:tc>
          <w:tcPr>
            <w:tcW w:w="5812"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suppressAutoHyphens/>
              <w:spacing w:after="0" w:line="240" w:lineRule="auto"/>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Областная выставка самодеятельных художников ИЗО и ДП творчества Калининградской области «Область творчества»</w:t>
            </w:r>
          </w:p>
        </w:tc>
        <w:tc>
          <w:tcPr>
            <w:tcW w:w="1134"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ru-RU"/>
              </w:rPr>
            </w:pPr>
            <w:r w:rsidRPr="008E0C45">
              <w:rPr>
                <w:rFonts w:ascii="Times New Roman" w:eastAsia="Times New Roman" w:hAnsi="Times New Roman" w:cs="Times New Roman"/>
                <w:sz w:val="24"/>
                <w:szCs w:val="24"/>
                <w:lang w:eastAsia="ru-RU"/>
              </w:rPr>
              <w:t>декабрь</w:t>
            </w:r>
          </w:p>
        </w:tc>
        <w:tc>
          <w:tcPr>
            <w:tcW w:w="2410"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Калининград</w:t>
            </w:r>
          </w:p>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Историко-художественный музей</w:t>
            </w:r>
          </w:p>
        </w:tc>
        <w:tc>
          <w:tcPr>
            <w:tcW w:w="311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jc w:val="center"/>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sz w:val="24"/>
                <w:szCs w:val="24"/>
                <w:lang w:eastAsia="ar-SA"/>
              </w:rPr>
              <w:t>Мастера ДПИ Калининградской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8E0C45" w:rsidRPr="008E0C45" w:rsidRDefault="008E0C45" w:rsidP="008E0C45">
            <w:pPr>
              <w:keepNext/>
              <w:suppressAutoHyphens/>
              <w:spacing w:after="0" w:line="240" w:lineRule="auto"/>
              <w:outlineLvl w:val="0"/>
              <w:rPr>
                <w:rFonts w:ascii="Times New Roman" w:eastAsia="Times New Roman" w:hAnsi="Times New Roman" w:cs="Times New Roman"/>
                <w:sz w:val="24"/>
                <w:szCs w:val="24"/>
                <w:lang w:eastAsia="ar-SA"/>
              </w:rPr>
            </w:pPr>
            <w:r w:rsidRPr="008E0C45">
              <w:rPr>
                <w:rFonts w:ascii="Times New Roman" w:eastAsia="Times New Roman" w:hAnsi="Times New Roman" w:cs="Times New Roman"/>
                <w:i/>
                <w:sz w:val="24"/>
                <w:szCs w:val="24"/>
                <w:lang w:eastAsia="ar-SA"/>
              </w:rPr>
              <w:t>Отдел НХТ</w:t>
            </w:r>
            <w:r w:rsidRPr="008E0C45">
              <w:rPr>
                <w:rFonts w:ascii="Times New Roman" w:eastAsia="Times New Roman" w:hAnsi="Times New Roman" w:cs="Times New Roman"/>
                <w:sz w:val="24"/>
                <w:szCs w:val="24"/>
                <w:lang w:eastAsia="ar-SA"/>
              </w:rPr>
              <w:t xml:space="preserve"> Яковлева Л.А.</w:t>
            </w:r>
          </w:p>
          <w:p w:rsidR="008E0C45" w:rsidRPr="008E0C45" w:rsidRDefault="008E0C45" w:rsidP="008E0C45">
            <w:pPr>
              <w:keepNext/>
              <w:suppressAutoHyphens/>
              <w:spacing w:after="0" w:line="240" w:lineRule="auto"/>
              <w:outlineLvl w:val="0"/>
              <w:rPr>
                <w:rFonts w:ascii="Times New Roman" w:eastAsia="Times New Roman" w:hAnsi="Times New Roman" w:cs="Times New Roman"/>
                <w:i/>
                <w:sz w:val="24"/>
                <w:szCs w:val="24"/>
                <w:lang w:eastAsia="ar-SA"/>
              </w:rPr>
            </w:pPr>
          </w:p>
        </w:tc>
      </w:tr>
    </w:tbl>
    <w:p w:rsidR="008E0C45" w:rsidRPr="008E0C45" w:rsidRDefault="008E0C45" w:rsidP="008E0C45">
      <w:pPr>
        <w:spacing w:line="256" w:lineRule="auto"/>
      </w:pPr>
    </w:p>
    <w:p w:rsidR="008E0C45" w:rsidRPr="008E0C45" w:rsidRDefault="008E0C45" w:rsidP="008E0C45">
      <w:pPr>
        <w:spacing w:line="256" w:lineRule="auto"/>
      </w:pPr>
    </w:p>
    <w:p w:rsidR="002141FC" w:rsidRDefault="002141FC"/>
    <w:sectPr w:rsidR="002141FC" w:rsidSect="008E0C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0"/>
    <w:rsid w:val="001329A4"/>
    <w:rsid w:val="002141FC"/>
    <w:rsid w:val="008E0C45"/>
    <w:rsid w:val="008F07D0"/>
    <w:rsid w:val="00C7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080F1-8D13-4B9F-9D1C-C662D247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0C45"/>
  </w:style>
  <w:style w:type="character" w:customStyle="1" w:styleId="a3">
    <w:name w:val="Без интервала Знак"/>
    <w:link w:val="a4"/>
    <w:uiPriority w:val="1"/>
    <w:locked/>
    <w:rsid w:val="008E0C45"/>
    <w:rPr>
      <w:rFonts w:ascii="Calibri" w:eastAsia="Times New Roman" w:hAnsi="Calibri" w:cs="Times New Roman"/>
      <w:lang w:eastAsia="ru-RU"/>
    </w:rPr>
  </w:style>
  <w:style w:type="paragraph" w:styleId="a4">
    <w:name w:val="No Spacing"/>
    <w:link w:val="a3"/>
    <w:uiPriority w:val="1"/>
    <w:qFormat/>
    <w:rsid w:val="008E0C45"/>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8E0C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0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2021-03-22T14:15:00Z</dcterms:created>
  <dcterms:modified xsi:type="dcterms:W3CDTF">2021-03-22T14:19:00Z</dcterms:modified>
</cp:coreProperties>
</file>